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247CCA">
        <w:trPr>
          <w:trHeight w:val="993"/>
        </w:trPr>
        <w:tc>
          <w:tcPr>
            <w:tcW w:w="9815" w:type="dxa"/>
            <w:gridSpan w:val="5"/>
          </w:tcPr>
          <w:p w:rsidR="00247CCA" w:rsidRPr="00F84A4D" w:rsidRDefault="00247CCA" w:rsidP="00F84A4D">
            <w:pPr>
              <w:rPr>
                <w:sz w:val="12"/>
                <w:szCs w:val="12"/>
              </w:rPr>
            </w:pPr>
          </w:p>
          <w:p w:rsidR="00247CCA" w:rsidRPr="00F84A4D" w:rsidRDefault="00247CCA" w:rsidP="00F84A4D">
            <w:pPr>
              <w:rPr>
                <w:sz w:val="12"/>
                <w:szCs w:val="12"/>
              </w:rPr>
            </w:pPr>
          </w:p>
          <w:p w:rsidR="00247CCA" w:rsidRPr="00F84A4D" w:rsidRDefault="00247CCA" w:rsidP="00F84A4D">
            <w:pPr>
              <w:rPr>
                <w:sz w:val="12"/>
                <w:szCs w:val="12"/>
              </w:rPr>
            </w:pPr>
          </w:p>
          <w:p w:rsidR="00247CCA" w:rsidRPr="00F84A4D" w:rsidRDefault="00247CCA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247CCA" w:rsidRPr="00F84A4D" w:rsidRDefault="00247CCA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247CCA" w:rsidRPr="00F84A4D" w:rsidRDefault="00247CCA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247CCA" w:rsidRPr="00F84A4D" w:rsidRDefault="00247CCA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247CCA" w:rsidRPr="00F84A4D" w:rsidRDefault="00247CCA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47CCA" w:rsidRPr="00F84A4D" w:rsidRDefault="00247CCA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47CCA" w:rsidRPr="00F84A4D" w:rsidRDefault="00247CCA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47CCA" w:rsidRPr="00F84A4D" w:rsidRDefault="00247CCA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47CCA" w:rsidRPr="00F84A4D" w:rsidRDefault="00247CCA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47CCA" w:rsidRPr="00F84A4D" w:rsidRDefault="00247CCA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47CCA" w:rsidRPr="00F84A4D" w:rsidRDefault="00247CCA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47CCA" w:rsidRPr="00F84A4D" w:rsidRDefault="00247CCA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47CCA" w:rsidRPr="00F84A4D" w:rsidRDefault="00247CCA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47CCA" w:rsidRPr="00F84A4D" w:rsidRDefault="00247CCA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47CCA" w:rsidRPr="00F84A4D" w:rsidRDefault="00247CCA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47CCA" w:rsidRPr="00F84A4D" w:rsidRDefault="00247CCA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47CCA" w:rsidRPr="00F84A4D" w:rsidRDefault="00247CCA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47CCA" w:rsidRPr="00F84A4D" w:rsidRDefault="00247CCA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47CCA" w:rsidRPr="00F84A4D" w:rsidRDefault="00247CCA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47CCA" w:rsidRPr="00F84A4D" w:rsidRDefault="00247CCA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47CCA" w:rsidRPr="00F84A4D" w:rsidRDefault="00247CCA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247CCA">
        <w:trPr>
          <w:trHeight w:val="292"/>
        </w:trPr>
        <w:tc>
          <w:tcPr>
            <w:tcW w:w="9815" w:type="dxa"/>
            <w:gridSpan w:val="5"/>
            <w:vAlign w:val="center"/>
          </w:tcPr>
          <w:p w:rsidR="00247CCA" w:rsidRPr="00F84A4D" w:rsidRDefault="00247CCA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247CCA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247CCA" w:rsidRDefault="00247CCA" w:rsidP="004C5D0F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 xml:space="preserve">19.12.2014 г. 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247CCA" w:rsidRDefault="00247CCA" w:rsidP="00F84A4D"/>
        </w:tc>
        <w:tc>
          <w:tcPr>
            <w:tcW w:w="2268" w:type="dxa"/>
            <w:gridSpan w:val="2"/>
            <w:vAlign w:val="bottom"/>
          </w:tcPr>
          <w:p w:rsidR="00247CCA" w:rsidRDefault="00247CCA" w:rsidP="004C5D0F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60/135</w:t>
            </w:r>
            <w:r>
              <w:fldChar w:fldCharType="end"/>
            </w:r>
          </w:p>
        </w:tc>
      </w:tr>
      <w:tr w:rsidR="00247CCA">
        <w:trPr>
          <w:trHeight w:hRule="exact" w:val="510"/>
        </w:trPr>
        <w:tc>
          <w:tcPr>
            <w:tcW w:w="9815" w:type="dxa"/>
            <w:gridSpan w:val="5"/>
          </w:tcPr>
          <w:p w:rsidR="00247CCA" w:rsidRDefault="00247CCA" w:rsidP="00F84A4D"/>
        </w:tc>
      </w:tr>
      <w:tr w:rsidR="00247CCA">
        <w:trPr>
          <w:trHeight w:val="826"/>
        </w:trPr>
        <w:tc>
          <w:tcPr>
            <w:tcW w:w="1951" w:type="dxa"/>
          </w:tcPr>
          <w:p w:rsidR="00247CCA" w:rsidRDefault="00247CCA" w:rsidP="00F84A4D"/>
        </w:tc>
        <w:bookmarkStart w:id="1" w:name="ТекстовоеПоле23"/>
        <w:tc>
          <w:tcPr>
            <w:tcW w:w="6095" w:type="dxa"/>
            <w:gridSpan w:val="3"/>
          </w:tcPr>
          <w:p w:rsidR="00247CCA" w:rsidRPr="00252D0D" w:rsidRDefault="00247CCA" w:rsidP="00D80886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DA435A">
              <w:rPr>
                <w:noProof/>
              </w:rPr>
              <w:t>Об установлении цен (тарифов) на электрическую энергию для населения и приравненных к нему категорий потребителей Нижегородской области на 201</w:t>
            </w:r>
            <w:r>
              <w:rPr>
                <w:noProof/>
              </w:rPr>
              <w:t>5</w:t>
            </w:r>
            <w:r w:rsidRPr="00DA435A">
              <w:rPr>
                <w:noProof/>
              </w:rPr>
              <w:t xml:space="preserve"> год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247CCA" w:rsidRDefault="00247CCA" w:rsidP="00F84A4D"/>
        </w:tc>
      </w:tr>
    </w:tbl>
    <w:p w:rsidR="00247CCA" w:rsidRDefault="00247CCA" w:rsidP="0085764D">
      <w:pPr>
        <w:sectPr w:rsidR="00247CCA" w:rsidSect="00277B70"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47CCA" w:rsidRDefault="00247CCA" w:rsidP="00E20C48">
      <w:pPr>
        <w:tabs>
          <w:tab w:val="left" w:pos="1897"/>
        </w:tabs>
      </w:pPr>
    </w:p>
    <w:p w:rsidR="00247CCA" w:rsidRPr="00DA435A" w:rsidRDefault="00247CCA" w:rsidP="00E20C48">
      <w:pPr>
        <w:tabs>
          <w:tab w:val="left" w:pos="1897"/>
        </w:tabs>
      </w:pPr>
    </w:p>
    <w:p w:rsidR="00247CCA" w:rsidRPr="00DA435A" w:rsidRDefault="00247CCA" w:rsidP="00DA435A">
      <w:pPr>
        <w:autoSpaceDE w:val="0"/>
        <w:autoSpaceDN w:val="0"/>
        <w:adjustRightInd w:val="0"/>
        <w:ind w:firstLine="709"/>
        <w:jc w:val="both"/>
      </w:pPr>
      <w:r w:rsidRPr="00DA435A">
        <w:t xml:space="preserve">В соответствии с Федеральным </w:t>
      </w:r>
      <w:hyperlink r:id="rId9" w:history="1">
        <w:r w:rsidRPr="00DA435A">
          <w:t>законом</w:t>
        </w:r>
      </w:hyperlink>
      <w:r w:rsidRPr="00DA435A">
        <w:t xml:space="preserve"> от 26 марта 2003 году № 35-ФЗ «Об электроэнергетике», </w:t>
      </w:r>
      <w:hyperlink r:id="rId10" w:history="1">
        <w:r w:rsidRPr="00DA435A">
          <w:t>постановлением</w:t>
        </w:r>
      </w:hyperlink>
      <w:r w:rsidRPr="00DA435A">
        <w:t xml:space="preserve"> Правительства Российской Федерации от 29 декабря 2011 года № 1178 «О ценообразовании в области регулируемых цен (тарифов) в электроэнергетике», </w:t>
      </w:r>
      <w:r>
        <w:t>п</w:t>
      </w:r>
      <w:r w:rsidRPr="00A53D43">
        <w:t>риказ</w:t>
      </w:r>
      <w:r>
        <w:t>ом</w:t>
      </w:r>
      <w:r w:rsidRPr="00A53D43">
        <w:t xml:space="preserve"> ФСТ России от 16</w:t>
      </w:r>
      <w:r>
        <w:t xml:space="preserve"> сентября </w:t>
      </w:r>
      <w:r w:rsidRPr="00A53D43">
        <w:t xml:space="preserve">2014 </w:t>
      </w:r>
      <w:r>
        <w:t>года № </w:t>
      </w:r>
      <w:r w:rsidRPr="00A53D43">
        <w:t xml:space="preserve">1442-э </w:t>
      </w:r>
      <w:r>
        <w:t>«</w:t>
      </w:r>
      <w:r w:rsidRPr="00A53D43">
        <w:t>Об утверждении Методических указаний по расчету тарифов на электрическую энергию (мощность) для населения и приравненных к нему категорий потребителей, тарифов на услуги по передаче электрической энергии, поставляемой населению и приравненным</w:t>
      </w:r>
      <w:r>
        <w:t xml:space="preserve"> к нему категориям потребителей», </w:t>
      </w:r>
      <w:r w:rsidRPr="00DA435A">
        <w:t xml:space="preserve">приказом ФСТ России от 28 марта 2013 года № 313-э «Об утверждении Регламента установления цен (тарифов) и (или) их предельных уровней, предусматривающего порядок регистрации, принятия к рассмотрению и выдачи отказов в рассмотрении заявлений об установлении цен (тарифов) и (или) их предельных уровней и формы принятия решения органом исполнительной власти субъекта Российской Федерации в области государственного регулирования тарифов», </w:t>
      </w:r>
      <w:hyperlink r:id="rId11" w:history="1">
        <w:r w:rsidRPr="00DA435A">
          <w:t>приказом</w:t>
        </w:r>
      </w:hyperlink>
      <w:r w:rsidRPr="00DA435A">
        <w:t xml:space="preserve"> ФСТ России от 1</w:t>
      </w:r>
      <w:r>
        <w:t>0</w:t>
      </w:r>
      <w:r w:rsidRPr="00DA435A">
        <w:t xml:space="preserve"> октября </w:t>
      </w:r>
      <w:r>
        <w:t xml:space="preserve">2014 </w:t>
      </w:r>
      <w:r w:rsidRPr="00DA435A">
        <w:t xml:space="preserve">года № </w:t>
      </w:r>
      <w:r>
        <w:t>225</w:t>
      </w:r>
      <w:r w:rsidRPr="00DA435A">
        <w:t>-э/1 «О предельных уровнях тарифов на электрич</w:t>
      </w:r>
      <w:r>
        <w:t>ескую энергию (мощность) на 2015</w:t>
      </w:r>
      <w:r w:rsidRPr="00DA435A">
        <w:t xml:space="preserve"> год»:</w:t>
      </w:r>
    </w:p>
    <w:p w:rsidR="00247CCA" w:rsidRDefault="00247CCA" w:rsidP="00037E9E">
      <w:pPr>
        <w:autoSpaceDE w:val="0"/>
        <w:autoSpaceDN w:val="0"/>
        <w:adjustRightInd w:val="0"/>
        <w:ind w:firstLine="709"/>
        <w:jc w:val="both"/>
      </w:pPr>
      <w:bookmarkStart w:id="2" w:name="Par25"/>
      <w:bookmarkEnd w:id="2"/>
      <w:r w:rsidRPr="0043525F">
        <w:rPr>
          <w:b/>
          <w:bCs/>
        </w:rPr>
        <w:t>1.</w:t>
      </w:r>
      <w:r w:rsidRPr="00995381">
        <w:t xml:space="preserve"> </w:t>
      </w:r>
      <w:r w:rsidRPr="006B7427">
        <w:t>Установить и ввести в действие с 1 января по 31 декабря 2015 года включительно цены (тарифы) на электрическую энергию для населения и приравненных к нему категорий потребителей Нижегородской области согласно Приложению 1.</w:t>
      </w:r>
    </w:p>
    <w:p w:rsidR="00247CCA" w:rsidRPr="006B7427" w:rsidRDefault="00247CCA" w:rsidP="00037E9E">
      <w:pPr>
        <w:autoSpaceDE w:val="0"/>
        <w:autoSpaceDN w:val="0"/>
        <w:adjustRightInd w:val="0"/>
        <w:ind w:firstLine="709"/>
        <w:jc w:val="both"/>
      </w:pPr>
      <w:r w:rsidRPr="004C5D0F">
        <w:rPr>
          <w:b/>
          <w:bCs/>
        </w:rPr>
        <w:t>2.</w:t>
      </w:r>
      <w:r>
        <w:t xml:space="preserve"> При расчете цен (тарифов) на электрическую энергию для населения </w:t>
      </w:r>
      <w:r w:rsidRPr="006B7427">
        <w:t>и приравненных к нему категорий</w:t>
      </w:r>
      <w:r>
        <w:t xml:space="preserve"> </w:t>
      </w:r>
      <w:r w:rsidRPr="006B7427">
        <w:t xml:space="preserve">потребителей Нижегородской области </w:t>
      </w:r>
      <w:r>
        <w:t>и</w:t>
      </w:r>
      <w:r w:rsidRPr="006B7427">
        <w:t xml:space="preserve">спользованы </w:t>
      </w:r>
      <w:r>
        <w:t>о</w:t>
      </w:r>
      <w:r w:rsidRPr="006B7427">
        <w:t xml:space="preserve">бъемы </w:t>
      </w:r>
      <w:r>
        <w:t xml:space="preserve">потребления </w:t>
      </w:r>
      <w:r w:rsidRPr="006B7427">
        <w:t>электрической энергии (мощности),</w:t>
      </w:r>
      <w:r>
        <w:t xml:space="preserve"> </w:t>
      </w:r>
      <w:r w:rsidRPr="006B7427">
        <w:t>приведен</w:t>
      </w:r>
      <w:r>
        <w:t>ные</w:t>
      </w:r>
      <w:r w:rsidRPr="006B7427">
        <w:t xml:space="preserve"> в Приложени</w:t>
      </w:r>
      <w:r>
        <w:t>и</w:t>
      </w:r>
      <w:r w:rsidRPr="006B7427">
        <w:t xml:space="preserve"> 2.</w:t>
      </w:r>
    </w:p>
    <w:p w:rsidR="00247CCA" w:rsidRPr="00DA435A" w:rsidRDefault="00247CCA" w:rsidP="00DA435A">
      <w:pPr>
        <w:widowControl w:val="0"/>
        <w:autoSpaceDE w:val="0"/>
        <w:autoSpaceDN w:val="0"/>
        <w:adjustRightInd w:val="0"/>
        <w:ind w:firstLine="709"/>
        <w:jc w:val="both"/>
      </w:pPr>
      <w:bookmarkStart w:id="3" w:name="Par26"/>
      <w:bookmarkEnd w:id="3"/>
      <w:r>
        <w:rPr>
          <w:b/>
          <w:bCs/>
        </w:rPr>
        <w:t>3</w:t>
      </w:r>
      <w:r w:rsidRPr="00DA435A">
        <w:rPr>
          <w:b/>
          <w:bCs/>
        </w:rPr>
        <w:t>.</w:t>
      </w:r>
      <w:r w:rsidRPr="00DA435A">
        <w:t xml:space="preserve"> Настоящее решение вступает в силу в установленном порядке.</w:t>
      </w:r>
    </w:p>
    <w:p w:rsidR="00247CCA" w:rsidRDefault="00247CCA" w:rsidP="00E20C48">
      <w:pPr>
        <w:pStyle w:val="BodyText"/>
        <w:ind w:firstLine="708"/>
      </w:pPr>
    </w:p>
    <w:p w:rsidR="00247CCA" w:rsidRDefault="00247CCA" w:rsidP="00E20C48">
      <w:pPr>
        <w:tabs>
          <w:tab w:val="left" w:pos="1897"/>
        </w:tabs>
      </w:pPr>
    </w:p>
    <w:p w:rsidR="00247CCA" w:rsidRPr="00995381" w:rsidRDefault="00247CCA" w:rsidP="00E20C48">
      <w:pPr>
        <w:tabs>
          <w:tab w:val="left" w:pos="1897"/>
        </w:tabs>
        <w:rPr>
          <w:sz w:val="16"/>
          <w:szCs w:val="16"/>
        </w:rPr>
      </w:pPr>
      <w:r>
        <w:t>И.о. руководителя службы</w:t>
      </w:r>
      <w:r>
        <w:tab/>
      </w:r>
      <w:r>
        <w:tab/>
      </w:r>
      <w:r>
        <w:tab/>
      </w:r>
      <w:r>
        <w:tab/>
      </w:r>
      <w:r>
        <w:tab/>
      </w:r>
      <w:r>
        <w:tab/>
        <w:t>А.В. Семенников</w:t>
      </w:r>
    </w:p>
    <w:p w:rsidR="00247CCA" w:rsidRDefault="00247CCA" w:rsidP="00E20C48">
      <w:pPr>
        <w:tabs>
          <w:tab w:val="left" w:pos="1897"/>
        </w:tabs>
      </w:pPr>
      <w:r>
        <w:br w:type="page"/>
      </w:r>
    </w:p>
    <w:tbl>
      <w:tblPr>
        <w:tblW w:w="0" w:type="auto"/>
        <w:tblInd w:w="-106" w:type="dxa"/>
        <w:tblLook w:val="00A0"/>
      </w:tblPr>
      <w:tblGrid>
        <w:gridCol w:w="3190"/>
        <w:gridCol w:w="1313"/>
        <w:gridCol w:w="4536"/>
      </w:tblGrid>
      <w:tr w:rsidR="00247CCA" w:rsidRPr="00971AD6">
        <w:tc>
          <w:tcPr>
            <w:tcW w:w="3190" w:type="dxa"/>
          </w:tcPr>
          <w:p w:rsidR="00247CCA" w:rsidRPr="00971AD6" w:rsidRDefault="00247CCA" w:rsidP="007629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13" w:type="dxa"/>
          </w:tcPr>
          <w:p w:rsidR="00247CCA" w:rsidRPr="00971AD6" w:rsidRDefault="00247CCA" w:rsidP="007629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247CCA" w:rsidRPr="00971AD6" w:rsidRDefault="00247CCA" w:rsidP="0076291F">
            <w:pPr>
              <w:jc w:val="center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 xml:space="preserve">ПРИЛОЖЕНИЕ 1 </w:t>
            </w:r>
          </w:p>
          <w:p w:rsidR="00247CCA" w:rsidRPr="00971AD6" w:rsidRDefault="00247CCA" w:rsidP="0076291F">
            <w:pPr>
              <w:jc w:val="center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 xml:space="preserve">к решению региональной службы по тарифам Нижегородской области </w:t>
            </w:r>
          </w:p>
          <w:p w:rsidR="00247CCA" w:rsidRPr="00971AD6" w:rsidRDefault="00247CCA" w:rsidP="004C5D0F">
            <w:pPr>
              <w:jc w:val="center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19</w:t>
            </w:r>
            <w:r w:rsidRPr="00971AD6">
              <w:rPr>
                <w:sz w:val="24"/>
                <w:szCs w:val="24"/>
              </w:rPr>
              <w:t xml:space="preserve"> декабря 201</w:t>
            </w:r>
            <w:r>
              <w:rPr>
                <w:sz w:val="24"/>
                <w:szCs w:val="24"/>
              </w:rPr>
              <w:t>4</w:t>
            </w:r>
            <w:r w:rsidRPr="00971AD6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>60/135</w:t>
            </w:r>
          </w:p>
        </w:tc>
      </w:tr>
    </w:tbl>
    <w:p w:rsidR="00247CCA" w:rsidRDefault="00247CCA" w:rsidP="00E20C48">
      <w:pPr>
        <w:jc w:val="both"/>
        <w:rPr>
          <w:sz w:val="24"/>
          <w:szCs w:val="24"/>
        </w:rPr>
      </w:pPr>
    </w:p>
    <w:p w:rsidR="00247CCA" w:rsidRDefault="00247CCA" w:rsidP="00E20C48">
      <w:pPr>
        <w:jc w:val="both"/>
        <w:rPr>
          <w:sz w:val="24"/>
          <w:szCs w:val="24"/>
        </w:rPr>
      </w:pPr>
    </w:p>
    <w:p w:rsidR="00247CCA" w:rsidRDefault="00247CCA" w:rsidP="00E20C48">
      <w:pPr>
        <w:jc w:val="both"/>
        <w:rPr>
          <w:sz w:val="24"/>
          <w:szCs w:val="24"/>
        </w:rPr>
      </w:pPr>
    </w:p>
    <w:p w:rsidR="00247CCA" w:rsidRPr="00CB0987" w:rsidRDefault="00247CCA" w:rsidP="00DA435A">
      <w:pPr>
        <w:jc w:val="center"/>
        <w:rPr>
          <w:b/>
          <w:bCs/>
        </w:rPr>
      </w:pPr>
      <w:r w:rsidRPr="00CB0987">
        <w:rPr>
          <w:b/>
          <w:bCs/>
        </w:rPr>
        <w:t>Цены (тарифы)</w:t>
      </w:r>
    </w:p>
    <w:p w:rsidR="00247CCA" w:rsidRPr="00CB0987" w:rsidRDefault="00247CCA" w:rsidP="00DA435A">
      <w:pPr>
        <w:jc w:val="center"/>
        <w:rPr>
          <w:b/>
          <w:bCs/>
        </w:rPr>
      </w:pPr>
      <w:r w:rsidRPr="00CB0987">
        <w:rPr>
          <w:b/>
          <w:bCs/>
        </w:rPr>
        <w:t>на электрическую энергию для населения и приравненны</w:t>
      </w:r>
      <w:r>
        <w:rPr>
          <w:b/>
          <w:bCs/>
        </w:rPr>
        <w:t>х</w:t>
      </w:r>
      <w:r w:rsidRPr="00CB0987">
        <w:rPr>
          <w:b/>
          <w:bCs/>
        </w:rPr>
        <w:t xml:space="preserve"> к нему</w:t>
      </w:r>
    </w:p>
    <w:p w:rsidR="00247CCA" w:rsidRDefault="00247CCA" w:rsidP="00DA435A">
      <w:pPr>
        <w:jc w:val="center"/>
        <w:rPr>
          <w:b/>
          <w:bCs/>
        </w:rPr>
      </w:pPr>
      <w:r>
        <w:rPr>
          <w:b/>
          <w:bCs/>
        </w:rPr>
        <w:t>категорий</w:t>
      </w:r>
      <w:r w:rsidRPr="00CB0987">
        <w:rPr>
          <w:b/>
          <w:bCs/>
        </w:rPr>
        <w:t xml:space="preserve"> потребителей </w:t>
      </w:r>
      <w:r>
        <w:rPr>
          <w:b/>
          <w:bCs/>
        </w:rPr>
        <w:t>на территории Нижегородской области на 2015 год</w:t>
      </w:r>
    </w:p>
    <w:p w:rsidR="00247CCA" w:rsidRPr="00CB0987" w:rsidRDefault="00247CCA" w:rsidP="00DA435A">
      <w:pPr>
        <w:jc w:val="center"/>
        <w:rPr>
          <w:b/>
          <w:bCs/>
        </w:rPr>
      </w:pPr>
    </w:p>
    <w:tbl>
      <w:tblPr>
        <w:tblW w:w="9759" w:type="dxa"/>
        <w:tblInd w:w="-106" w:type="dxa"/>
        <w:tblLayout w:type="fixed"/>
        <w:tblLook w:val="00A0"/>
      </w:tblPr>
      <w:tblGrid>
        <w:gridCol w:w="757"/>
        <w:gridCol w:w="2880"/>
        <w:gridCol w:w="1701"/>
        <w:gridCol w:w="1140"/>
        <w:gridCol w:w="1127"/>
        <w:gridCol w:w="1050"/>
        <w:gridCol w:w="1104"/>
      </w:tblGrid>
      <w:tr w:rsidR="00247CCA" w:rsidRPr="00237C4B">
        <w:trPr>
          <w:trHeight w:val="285"/>
        </w:trPr>
        <w:tc>
          <w:tcPr>
            <w:tcW w:w="97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7CCA" w:rsidRDefault="00247CCA" w:rsidP="00AA7A08">
            <w:pPr>
              <w:ind w:left="-410" w:firstLine="41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Нижегородская область</w:t>
            </w:r>
          </w:p>
        </w:tc>
      </w:tr>
      <w:tr w:rsidR="00247CCA" w:rsidRPr="00237C4B">
        <w:trPr>
          <w:trHeight w:val="28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247CCA" w:rsidRPr="00013572" w:rsidRDefault="00247CCA" w:rsidP="0076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13572">
              <w:rPr>
                <w:b/>
                <w:bCs/>
                <w:sz w:val="20"/>
                <w:szCs w:val="20"/>
              </w:rPr>
              <w:t>№</w:t>
            </w:r>
            <w:r w:rsidRPr="00013572">
              <w:rPr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247CCA" w:rsidRPr="00013572" w:rsidRDefault="00247CCA" w:rsidP="009C4137">
            <w:pPr>
              <w:jc w:val="center"/>
              <w:rPr>
                <w:b/>
                <w:bCs/>
                <w:sz w:val="20"/>
                <w:szCs w:val="20"/>
              </w:rPr>
            </w:pPr>
            <w:r w:rsidRPr="00013572">
              <w:rPr>
                <w:b/>
                <w:bCs/>
                <w:sz w:val="20"/>
                <w:szCs w:val="20"/>
              </w:rPr>
              <w:t>Показатель (группы потребителей</w:t>
            </w:r>
            <w:r w:rsidRPr="00013572">
              <w:rPr>
                <w:b/>
                <w:bCs/>
                <w:sz w:val="20"/>
                <w:szCs w:val="20"/>
              </w:rPr>
              <w:br/>
              <w:t>с разбивкой по ставкам</w:t>
            </w:r>
            <w:r>
              <w:rPr>
                <w:b/>
                <w:bCs/>
                <w:sz w:val="20"/>
                <w:szCs w:val="20"/>
              </w:rPr>
              <w:t xml:space="preserve"> и</w:t>
            </w:r>
            <w:r w:rsidRPr="00013572">
              <w:rPr>
                <w:b/>
                <w:bCs/>
                <w:sz w:val="20"/>
                <w:szCs w:val="20"/>
              </w:rPr>
              <w:br/>
              <w:t>и дифференциацией по зонам суток)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247CCA" w:rsidRPr="00013572" w:rsidRDefault="00247CCA" w:rsidP="0076291F">
            <w:pPr>
              <w:jc w:val="center"/>
              <w:rPr>
                <w:b/>
                <w:bCs/>
                <w:sz w:val="20"/>
                <w:szCs w:val="20"/>
              </w:rPr>
            </w:pPr>
            <w:r w:rsidRPr="00013572"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47CCA" w:rsidRPr="00013572" w:rsidRDefault="00247CCA" w:rsidP="00D312D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пределах социальной нормы потребления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47CCA" w:rsidRDefault="00247CCA" w:rsidP="00D312D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Сверх социальной нормы потребления</w:t>
            </w:r>
          </w:p>
        </w:tc>
      </w:tr>
      <w:tr w:rsidR="00247CCA" w:rsidRPr="00237C4B">
        <w:trPr>
          <w:trHeight w:val="28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47CCA" w:rsidRPr="00013572" w:rsidRDefault="00247CCA" w:rsidP="00762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47CCA" w:rsidRPr="00013572" w:rsidRDefault="00247CCA" w:rsidP="0076291F">
            <w:pPr>
              <w:ind w:left="-410" w:firstLine="41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47CCA" w:rsidRPr="00013572" w:rsidRDefault="00247CCA" w:rsidP="007629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013572" w:rsidRDefault="00247CCA" w:rsidP="00EB2F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полугодие</w:t>
            </w:r>
            <w:r w:rsidRPr="0001357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7CCA" w:rsidRPr="00013572" w:rsidRDefault="00247CCA" w:rsidP="00D312DC">
            <w:pPr>
              <w:ind w:left="-50" w:firstLine="5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полугодие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7CCA" w:rsidRPr="00013572" w:rsidRDefault="00247CCA" w:rsidP="00D312DC">
            <w:pPr>
              <w:ind w:right="-9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полугодие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7CCA" w:rsidRPr="00013572" w:rsidRDefault="00247CCA" w:rsidP="00D312DC">
            <w:pPr>
              <w:ind w:left="-36" w:firstLine="3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полугодие</w:t>
            </w:r>
          </w:p>
        </w:tc>
      </w:tr>
      <w:tr w:rsidR="00247CCA" w:rsidRPr="00237C4B">
        <w:trPr>
          <w:trHeight w:val="600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7CCA" w:rsidRPr="00013572" w:rsidRDefault="00247CCA" w:rsidP="0076291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7CCA" w:rsidRPr="00013572" w:rsidRDefault="00247CCA" w:rsidP="0076291F">
            <w:pPr>
              <w:ind w:left="-410" w:firstLine="41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7CCA" w:rsidRPr="00013572" w:rsidRDefault="00247CCA" w:rsidP="00762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013572" w:rsidRDefault="00247CCA" w:rsidP="0076291F">
            <w:pPr>
              <w:ind w:left="-410" w:firstLine="410"/>
              <w:jc w:val="center"/>
              <w:rPr>
                <w:sz w:val="20"/>
                <w:szCs w:val="20"/>
              </w:rPr>
            </w:pPr>
            <w:r w:rsidRPr="00013572">
              <w:rPr>
                <w:sz w:val="20"/>
                <w:szCs w:val="20"/>
              </w:rPr>
              <w:t>Цена</w:t>
            </w:r>
            <w:r w:rsidRPr="00013572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 </w:t>
            </w:r>
            <w:r w:rsidRPr="00013572">
              <w:rPr>
                <w:sz w:val="20"/>
                <w:szCs w:val="20"/>
              </w:rPr>
              <w:t>(тариф)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7CCA" w:rsidRPr="00013572" w:rsidRDefault="00247CCA" w:rsidP="0076291F">
            <w:pPr>
              <w:ind w:left="-410" w:firstLine="410"/>
              <w:jc w:val="center"/>
              <w:rPr>
                <w:sz w:val="20"/>
                <w:szCs w:val="20"/>
              </w:rPr>
            </w:pPr>
            <w:r w:rsidRPr="00013572">
              <w:rPr>
                <w:sz w:val="20"/>
                <w:szCs w:val="20"/>
              </w:rPr>
              <w:t>Цена</w:t>
            </w:r>
            <w:r w:rsidRPr="00013572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 </w:t>
            </w:r>
            <w:r w:rsidRPr="00013572">
              <w:rPr>
                <w:sz w:val="20"/>
                <w:szCs w:val="20"/>
              </w:rPr>
              <w:t>(тариф)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7CCA" w:rsidRPr="00013572" w:rsidRDefault="00247CCA" w:rsidP="00A6092C">
            <w:pPr>
              <w:ind w:left="-410" w:firstLine="410"/>
              <w:jc w:val="center"/>
              <w:rPr>
                <w:sz w:val="20"/>
                <w:szCs w:val="20"/>
              </w:rPr>
            </w:pPr>
            <w:r w:rsidRPr="00013572">
              <w:rPr>
                <w:sz w:val="20"/>
                <w:szCs w:val="20"/>
              </w:rPr>
              <w:t>Цена</w:t>
            </w:r>
            <w:r w:rsidRPr="00013572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 </w:t>
            </w:r>
            <w:r w:rsidRPr="00013572">
              <w:rPr>
                <w:sz w:val="20"/>
                <w:szCs w:val="20"/>
              </w:rPr>
              <w:t>(тариф)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7CCA" w:rsidRPr="00013572" w:rsidRDefault="00247CCA" w:rsidP="00A6092C">
            <w:pPr>
              <w:ind w:left="-410" w:firstLine="410"/>
              <w:jc w:val="center"/>
              <w:rPr>
                <w:sz w:val="20"/>
                <w:szCs w:val="20"/>
              </w:rPr>
            </w:pPr>
            <w:r w:rsidRPr="00013572">
              <w:rPr>
                <w:sz w:val="20"/>
                <w:szCs w:val="20"/>
              </w:rPr>
              <w:t>Цена</w:t>
            </w:r>
            <w:r w:rsidRPr="00013572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     </w:t>
            </w:r>
            <w:r w:rsidRPr="00013572">
              <w:rPr>
                <w:sz w:val="20"/>
                <w:szCs w:val="20"/>
              </w:rPr>
              <w:t>(тариф)</w:t>
            </w:r>
          </w:p>
        </w:tc>
      </w:tr>
      <w:tr w:rsidR="00247CCA" w:rsidRPr="00237C4B">
        <w:trPr>
          <w:trHeight w:val="285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7CCA" w:rsidRPr="00971AD6" w:rsidRDefault="00247CCA" w:rsidP="0076291F">
            <w:pPr>
              <w:jc w:val="center"/>
              <w:rPr>
                <w:b/>
                <w:bCs/>
                <w:sz w:val="24"/>
                <w:szCs w:val="24"/>
              </w:rPr>
            </w:pPr>
            <w:r w:rsidRPr="00971AD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47CCA" w:rsidRPr="00CB0987" w:rsidRDefault="00247CCA" w:rsidP="0076291F">
            <w:pPr>
              <w:jc w:val="center"/>
              <w:rPr>
                <w:b/>
                <w:bCs/>
              </w:rPr>
            </w:pPr>
            <w:r w:rsidRPr="00CB0987">
              <w:rPr>
                <w:b/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47CCA" w:rsidRPr="00CB0987" w:rsidRDefault="00247CCA" w:rsidP="0076291F">
            <w:pPr>
              <w:jc w:val="center"/>
              <w:rPr>
                <w:b/>
                <w:bCs/>
              </w:rPr>
            </w:pPr>
            <w:r w:rsidRPr="00CB0987">
              <w:rPr>
                <w:b/>
                <w:bCs/>
              </w:rPr>
              <w:t>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CB0987" w:rsidRDefault="00247CCA" w:rsidP="0076291F">
            <w:pPr>
              <w:ind w:left="-410" w:firstLine="410"/>
              <w:jc w:val="center"/>
              <w:rPr>
                <w:b/>
                <w:bCs/>
              </w:rPr>
            </w:pPr>
            <w:r w:rsidRPr="00CB0987">
              <w:rPr>
                <w:b/>
                <w:bCs/>
              </w:rPr>
              <w:t>4</w:t>
            </w:r>
            <w:r w:rsidRPr="00CB09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CB0987" w:rsidRDefault="00247CCA" w:rsidP="0076291F">
            <w:pPr>
              <w:ind w:left="-410" w:firstLine="410"/>
              <w:jc w:val="center"/>
              <w:rPr>
                <w:b/>
                <w:bCs/>
              </w:rPr>
            </w:pPr>
            <w:r w:rsidRPr="00CB0987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CB0987" w:rsidRDefault="00247CCA" w:rsidP="0076291F">
            <w:pPr>
              <w:ind w:left="-410" w:firstLine="41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CB0987" w:rsidRDefault="00247CCA" w:rsidP="0076291F">
            <w:pPr>
              <w:ind w:left="-410" w:firstLine="41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247CCA" w:rsidRPr="00237C4B">
        <w:trPr>
          <w:trHeight w:val="285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b/>
                <w:bCs/>
                <w:sz w:val="24"/>
                <w:szCs w:val="24"/>
              </w:rPr>
            </w:pPr>
            <w:r w:rsidRPr="00971AD6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0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AA7A08">
            <w:pPr>
              <w:jc w:val="both"/>
              <w:rPr>
                <w:i/>
                <w:iCs/>
                <w:sz w:val="24"/>
                <w:szCs w:val="24"/>
              </w:rPr>
            </w:pPr>
            <w:r w:rsidRPr="00971AD6">
              <w:rPr>
                <w:i/>
                <w:iCs/>
                <w:sz w:val="24"/>
                <w:szCs w:val="24"/>
              </w:rPr>
              <w:t>Население, за исключением указанного в пунктах 2 и 3</w:t>
            </w:r>
            <w:r>
              <w:rPr>
                <w:i/>
                <w:iCs/>
                <w:sz w:val="24"/>
                <w:szCs w:val="24"/>
              </w:rPr>
              <w:t xml:space="preserve"> (тарифы указываются с учетом НДС)</w:t>
            </w:r>
          </w:p>
        </w:tc>
      </w:tr>
      <w:tr w:rsidR="00247CCA" w:rsidRPr="00237C4B">
        <w:trPr>
          <w:trHeight w:val="285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b/>
                <w:bCs/>
                <w:sz w:val="24"/>
                <w:szCs w:val="24"/>
              </w:rPr>
            </w:pPr>
            <w:r w:rsidRPr="00971AD6">
              <w:rPr>
                <w:b/>
                <w:bCs/>
                <w:sz w:val="24"/>
                <w:szCs w:val="24"/>
              </w:rPr>
              <w:t>1.1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AA7A08">
            <w:pPr>
              <w:rPr>
                <w:b/>
                <w:bCs/>
                <w:sz w:val="24"/>
                <w:szCs w:val="24"/>
              </w:rPr>
            </w:pPr>
            <w:r w:rsidRPr="00971AD6">
              <w:rPr>
                <w:b/>
                <w:bCs/>
                <w:sz w:val="24"/>
                <w:szCs w:val="24"/>
              </w:rPr>
              <w:t>Одноставочный тариф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руб./кВт·ч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0C694C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2,83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3,09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5,04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5,51</w:t>
            </w:r>
          </w:p>
        </w:tc>
      </w:tr>
      <w:tr w:rsidR="00247CCA" w:rsidRPr="00237C4B">
        <w:trPr>
          <w:trHeight w:val="330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b/>
                <w:bCs/>
                <w:sz w:val="24"/>
                <w:szCs w:val="24"/>
              </w:rPr>
            </w:pPr>
            <w:r w:rsidRPr="00971AD6">
              <w:rPr>
                <w:b/>
                <w:bCs/>
                <w:sz w:val="24"/>
                <w:szCs w:val="24"/>
              </w:rPr>
              <w:t>1.2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0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AA7A08">
            <w:pPr>
              <w:rPr>
                <w:b/>
                <w:bCs/>
                <w:sz w:val="24"/>
                <w:szCs w:val="24"/>
              </w:rPr>
            </w:pPr>
            <w:r w:rsidRPr="00971AD6">
              <w:rPr>
                <w:b/>
                <w:bCs/>
                <w:sz w:val="24"/>
                <w:szCs w:val="24"/>
              </w:rPr>
              <w:t xml:space="preserve">Одноставочный тариф, дифференцированный по двум зонам суток </w:t>
            </w:r>
          </w:p>
        </w:tc>
      </w:tr>
      <w:tr w:rsidR="00247CCA" w:rsidRPr="00237C4B">
        <w:trPr>
          <w:trHeight w:val="285"/>
        </w:trPr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7CCA" w:rsidRPr="00971AD6" w:rsidRDefault="00247CCA" w:rsidP="0076291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8E3C51">
            <w:pPr>
              <w:jc w:val="both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Дневная зона (пиковая и полупиковая)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руб./кВт·ч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5,43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5,92</w:t>
            </w:r>
          </w:p>
        </w:tc>
      </w:tr>
      <w:tr w:rsidR="00247CCA" w:rsidRPr="00237C4B">
        <w:trPr>
          <w:trHeight w:val="285"/>
        </w:trPr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7CCA" w:rsidRPr="00971AD6" w:rsidRDefault="00247CCA" w:rsidP="0076291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8E3C51">
            <w:pPr>
              <w:jc w:val="both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Ночная зона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руб./кВт·ч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1,41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2,81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3,07</w:t>
            </w:r>
          </w:p>
        </w:tc>
      </w:tr>
      <w:tr w:rsidR="00247CCA" w:rsidRPr="00237C4B">
        <w:trPr>
          <w:trHeight w:val="330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b/>
                <w:bCs/>
                <w:sz w:val="24"/>
                <w:szCs w:val="24"/>
              </w:rPr>
            </w:pPr>
            <w:r w:rsidRPr="00971AD6">
              <w:rPr>
                <w:b/>
                <w:bCs/>
                <w:sz w:val="24"/>
                <w:szCs w:val="24"/>
              </w:rPr>
              <w:t>1.3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0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76291F">
            <w:pPr>
              <w:rPr>
                <w:b/>
                <w:bCs/>
                <w:sz w:val="24"/>
                <w:szCs w:val="24"/>
              </w:rPr>
            </w:pPr>
            <w:r w:rsidRPr="00971AD6">
              <w:rPr>
                <w:b/>
                <w:bCs/>
                <w:sz w:val="24"/>
                <w:szCs w:val="24"/>
              </w:rPr>
              <w:t xml:space="preserve">Одноставочный тариф, дифференцированный по трем зонам суток </w:t>
            </w:r>
          </w:p>
        </w:tc>
      </w:tr>
      <w:tr w:rsidR="00247CCA" w:rsidRPr="00237C4B">
        <w:trPr>
          <w:trHeight w:val="285"/>
        </w:trPr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7CCA" w:rsidRPr="00971AD6" w:rsidRDefault="00247CCA" w:rsidP="0076291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Пиковая зона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руб./кВт·ч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3,19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5,77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6,30</w:t>
            </w:r>
          </w:p>
        </w:tc>
      </w:tr>
      <w:tr w:rsidR="00247CCA" w:rsidRPr="00237C4B">
        <w:trPr>
          <w:trHeight w:val="285"/>
        </w:trPr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7CCA" w:rsidRPr="00971AD6" w:rsidRDefault="00247CCA" w:rsidP="0076291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Полупиковая зона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руб./кВт·ч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2,83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3,09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5,04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5,51</w:t>
            </w:r>
          </w:p>
        </w:tc>
      </w:tr>
      <w:tr w:rsidR="00247CCA" w:rsidRPr="00237C4B">
        <w:trPr>
          <w:trHeight w:val="285"/>
        </w:trPr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7CCA" w:rsidRPr="00971AD6" w:rsidRDefault="00247CCA" w:rsidP="0076291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Ночная зона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руб./кВт·ч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1,41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2,81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3,07</w:t>
            </w:r>
          </w:p>
        </w:tc>
      </w:tr>
      <w:tr w:rsidR="00247CCA" w:rsidRPr="00237C4B">
        <w:trPr>
          <w:trHeight w:val="838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b/>
                <w:bCs/>
                <w:sz w:val="24"/>
                <w:szCs w:val="24"/>
              </w:rPr>
            </w:pPr>
            <w:r w:rsidRPr="00971AD6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0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C4137" w:rsidRDefault="00247CCA" w:rsidP="008E3C51">
            <w:pPr>
              <w:jc w:val="both"/>
              <w:rPr>
                <w:b/>
                <w:bCs/>
                <w:sz w:val="24"/>
                <w:szCs w:val="24"/>
              </w:rPr>
            </w:pPr>
            <w:r w:rsidRPr="009C4137">
              <w:rPr>
                <w:b/>
                <w:bCs/>
                <w:sz w:val="24"/>
                <w:szCs w:val="24"/>
              </w:rPr>
              <w:t>Население, проживающее в городских населенных пунктах в домах,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9C4137">
              <w:rPr>
                <w:b/>
                <w:bCs/>
                <w:sz w:val="24"/>
                <w:szCs w:val="24"/>
              </w:rPr>
              <w:t>оборудованных в установленном порядке стационарными электроплитами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9C4137">
              <w:rPr>
                <w:b/>
                <w:bCs/>
                <w:sz w:val="24"/>
                <w:szCs w:val="24"/>
              </w:rPr>
              <w:t>и (или) электроотопительными установками (тарифы указываются с учетом НДС)</w:t>
            </w:r>
          </w:p>
        </w:tc>
      </w:tr>
      <w:tr w:rsidR="00247CCA" w:rsidRPr="00237C4B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b/>
                <w:bCs/>
                <w:sz w:val="24"/>
                <w:szCs w:val="24"/>
              </w:rPr>
            </w:pPr>
            <w:r w:rsidRPr="00971AD6">
              <w:rPr>
                <w:b/>
                <w:bCs/>
                <w:sz w:val="24"/>
                <w:szCs w:val="24"/>
              </w:rPr>
              <w:t>2.1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rPr>
                <w:b/>
                <w:bCs/>
                <w:sz w:val="24"/>
                <w:szCs w:val="24"/>
              </w:rPr>
            </w:pPr>
            <w:r w:rsidRPr="00971AD6">
              <w:rPr>
                <w:b/>
                <w:bCs/>
                <w:sz w:val="24"/>
                <w:szCs w:val="24"/>
              </w:rPr>
              <w:t>Одноставочный тариф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руб./кВт·ч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3,53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3,92</w:t>
            </w:r>
          </w:p>
        </w:tc>
      </w:tr>
      <w:tr w:rsidR="00247CCA" w:rsidRPr="00237C4B">
        <w:trPr>
          <w:trHeight w:val="330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b/>
                <w:bCs/>
                <w:sz w:val="24"/>
                <w:szCs w:val="24"/>
              </w:rPr>
            </w:pPr>
            <w:r w:rsidRPr="00971AD6">
              <w:rPr>
                <w:b/>
                <w:bCs/>
                <w:sz w:val="24"/>
                <w:szCs w:val="24"/>
              </w:rPr>
              <w:t>2.2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0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76291F">
            <w:pPr>
              <w:rPr>
                <w:b/>
                <w:bCs/>
                <w:sz w:val="24"/>
                <w:szCs w:val="24"/>
              </w:rPr>
            </w:pPr>
            <w:r w:rsidRPr="00971AD6">
              <w:rPr>
                <w:b/>
                <w:bCs/>
                <w:sz w:val="24"/>
                <w:szCs w:val="24"/>
              </w:rPr>
              <w:t xml:space="preserve">Одноставочный тариф, дифференцированный по двум зонам суток </w:t>
            </w:r>
          </w:p>
        </w:tc>
      </w:tr>
      <w:tr w:rsidR="00247CCA" w:rsidRPr="00237C4B">
        <w:trPr>
          <w:trHeight w:val="285"/>
        </w:trPr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7CCA" w:rsidRPr="00971AD6" w:rsidRDefault="00247CCA" w:rsidP="0076291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Дневная зона (пиковая и полупиковая)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руб./кВт·ч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3,80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4,22</w:t>
            </w:r>
          </w:p>
        </w:tc>
      </w:tr>
      <w:tr w:rsidR="00247CCA" w:rsidRPr="00237C4B">
        <w:trPr>
          <w:trHeight w:val="285"/>
        </w:trPr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7CCA" w:rsidRPr="00971AD6" w:rsidRDefault="00247CCA" w:rsidP="0076291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Ночная зона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руб./кВт·ч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1,97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2,19</w:t>
            </w:r>
          </w:p>
        </w:tc>
      </w:tr>
      <w:tr w:rsidR="00247CCA" w:rsidRPr="00237C4B">
        <w:trPr>
          <w:trHeight w:val="330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b/>
                <w:bCs/>
                <w:sz w:val="24"/>
                <w:szCs w:val="24"/>
              </w:rPr>
            </w:pPr>
            <w:r w:rsidRPr="00971AD6">
              <w:rPr>
                <w:b/>
                <w:bCs/>
                <w:sz w:val="24"/>
                <w:szCs w:val="24"/>
              </w:rPr>
              <w:t>2.3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0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76291F">
            <w:pPr>
              <w:rPr>
                <w:b/>
                <w:bCs/>
                <w:sz w:val="24"/>
                <w:szCs w:val="24"/>
              </w:rPr>
            </w:pPr>
            <w:r w:rsidRPr="00971AD6">
              <w:rPr>
                <w:b/>
                <w:bCs/>
                <w:sz w:val="24"/>
                <w:szCs w:val="24"/>
              </w:rPr>
              <w:t xml:space="preserve">Одноставочный тариф, дифференцированный по трем зонам суток </w:t>
            </w:r>
          </w:p>
        </w:tc>
      </w:tr>
      <w:tr w:rsidR="00247CCA" w:rsidRPr="00237C4B">
        <w:trPr>
          <w:trHeight w:val="285"/>
        </w:trPr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7CCA" w:rsidRPr="00971AD6" w:rsidRDefault="00247CCA" w:rsidP="0076291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Пиковая зона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руб./кВт·ч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2,26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4,04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4,48</w:t>
            </w:r>
          </w:p>
        </w:tc>
      </w:tr>
      <w:tr w:rsidR="00247CCA" w:rsidRPr="00237C4B">
        <w:trPr>
          <w:trHeight w:val="285"/>
        </w:trPr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7CCA" w:rsidRPr="00971AD6" w:rsidRDefault="00247CCA" w:rsidP="0076291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Полупиковая зона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руб./кВт·ч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3,53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3,92</w:t>
            </w:r>
          </w:p>
        </w:tc>
      </w:tr>
      <w:tr w:rsidR="00247CCA" w:rsidRPr="00237C4B">
        <w:trPr>
          <w:trHeight w:val="285"/>
        </w:trPr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7CCA" w:rsidRPr="00971AD6" w:rsidRDefault="00247CCA" w:rsidP="0076291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Ночная зона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руб./кВт·ч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1,97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2,19</w:t>
            </w:r>
          </w:p>
        </w:tc>
      </w:tr>
      <w:tr w:rsidR="00247CCA" w:rsidRPr="00237C4B">
        <w:trPr>
          <w:trHeight w:val="285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b/>
                <w:bCs/>
                <w:sz w:val="24"/>
                <w:szCs w:val="24"/>
              </w:rPr>
            </w:pPr>
            <w:r w:rsidRPr="00971AD6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0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C4137" w:rsidRDefault="00247CCA" w:rsidP="008E3C51">
            <w:pPr>
              <w:jc w:val="both"/>
              <w:rPr>
                <w:b/>
                <w:bCs/>
                <w:sz w:val="24"/>
                <w:szCs w:val="24"/>
              </w:rPr>
            </w:pPr>
            <w:r w:rsidRPr="009C4137">
              <w:rPr>
                <w:b/>
                <w:bCs/>
                <w:sz w:val="24"/>
                <w:szCs w:val="24"/>
              </w:rPr>
              <w:t>Население, проживающее в сельских населенных пунктах (тарифы указываются с учетом НДС)</w:t>
            </w:r>
          </w:p>
        </w:tc>
      </w:tr>
      <w:tr w:rsidR="00247CCA" w:rsidRPr="00237C4B">
        <w:trPr>
          <w:trHeight w:val="285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b/>
                <w:bCs/>
                <w:sz w:val="24"/>
                <w:szCs w:val="24"/>
              </w:rPr>
            </w:pPr>
            <w:r w:rsidRPr="00971AD6">
              <w:rPr>
                <w:b/>
                <w:bCs/>
                <w:sz w:val="24"/>
                <w:szCs w:val="24"/>
              </w:rPr>
              <w:t>3.1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rPr>
                <w:b/>
                <w:bCs/>
                <w:sz w:val="24"/>
                <w:szCs w:val="24"/>
              </w:rPr>
            </w:pPr>
            <w:r w:rsidRPr="00971AD6">
              <w:rPr>
                <w:b/>
                <w:bCs/>
                <w:sz w:val="24"/>
                <w:szCs w:val="24"/>
              </w:rPr>
              <w:t>Одноставочный тариф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руб./кВт·ч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3,53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3,92</w:t>
            </w:r>
          </w:p>
        </w:tc>
      </w:tr>
      <w:tr w:rsidR="00247CCA" w:rsidRPr="00237C4B">
        <w:trPr>
          <w:trHeight w:val="330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A557EC">
            <w:pPr>
              <w:pageBreakBefore/>
              <w:jc w:val="center"/>
              <w:rPr>
                <w:b/>
                <w:bCs/>
                <w:sz w:val="24"/>
                <w:szCs w:val="24"/>
              </w:rPr>
            </w:pPr>
            <w:r w:rsidRPr="00971AD6">
              <w:rPr>
                <w:b/>
                <w:bCs/>
                <w:sz w:val="24"/>
                <w:szCs w:val="24"/>
              </w:rPr>
              <w:t>3.2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0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A557EC">
            <w:pPr>
              <w:pageBreakBefore/>
              <w:rPr>
                <w:b/>
                <w:bCs/>
                <w:sz w:val="24"/>
                <w:szCs w:val="24"/>
              </w:rPr>
            </w:pPr>
            <w:r w:rsidRPr="00971AD6">
              <w:rPr>
                <w:b/>
                <w:bCs/>
                <w:sz w:val="24"/>
                <w:szCs w:val="24"/>
              </w:rPr>
              <w:t xml:space="preserve">Одноставочный тариф, дифференцированный по двум зонам суток </w:t>
            </w:r>
          </w:p>
        </w:tc>
      </w:tr>
      <w:tr w:rsidR="00247CCA" w:rsidRPr="00237C4B">
        <w:trPr>
          <w:trHeight w:val="28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7CCA" w:rsidRPr="00971AD6" w:rsidRDefault="00247CCA" w:rsidP="0076291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Дневная зона (пиковая и полупиковая)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руб./кВт·ч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3,80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4,22</w:t>
            </w:r>
          </w:p>
        </w:tc>
      </w:tr>
      <w:tr w:rsidR="00247CCA" w:rsidRPr="00237C4B">
        <w:trPr>
          <w:trHeight w:val="285"/>
        </w:trPr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7CCA" w:rsidRPr="00971AD6" w:rsidRDefault="00247CCA" w:rsidP="0076291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Ночная зона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руб./кВт·ч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1,97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2,19</w:t>
            </w:r>
          </w:p>
        </w:tc>
      </w:tr>
      <w:tr w:rsidR="00247CCA" w:rsidRPr="00237C4B">
        <w:trPr>
          <w:trHeight w:val="330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b/>
                <w:bCs/>
                <w:sz w:val="24"/>
                <w:szCs w:val="24"/>
              </w:rPr>
            </w:pPr>
            <w:r w:rsidRPr="00971AD6">
              <w:rPr>
                <w:b/>
                <w:bCs/>
                <w:sz w:val="24"/>
                <w:szCs w:val="24"/>
              </w:rPr>
              <w:t>3.3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0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76291F">
            <w:pPr>
              <w:rPr>
                <w:b/>
                <w:bCs/>
                <w:sz w:val="24"/>
                <w:szCs w:val="24"/>
              </w:rPr>
            </w:pPr>
            <w:r w:rsidRPr="00971AD6">
              <w:rPr>
                <w:b/>
                <w:bCs/>
                <w:sz w:val="24"/>
                <w:szCs w:val="24"/>
              </w:rPr>
              <w:t xml:space="preserve">Одноставочный тариф, дифференцированный по трем зонам суток </w:t>
            </w:r>
          </w:p>
        </w:tc>
      </w:tr>
      <w:tr w:rsidR="00247CCA" w:rsidRPr="00237C4B">
        <w:trPr>
          <w:trHeight w:val="285"/>
        </w:trPr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7CCA" w:rsidRPr="00971AD6" w:rsidRDefault="00247CCA" w:rsidP="0076291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Пиковая зона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руб./кВт·ч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A6092C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A6092C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2,26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A6092C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4,04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A6092C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4,48</w:t>
            </w:r>
          </w:p>
        </w:tc>
      </w:tr>
      <w:tr w:rsidR="00247CCA" w:rsidRPr="00237C4B">
        <w:trPr>
          <w:trHeight w:val="285"/>
        </w:trPr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7CCA" w:rsidRPr="00971AD6" w:rsidRDefault="00247CCA" w:rsidP="0076291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Полупиковая зона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руб./кВт·ч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A6092C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A6092C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A6092C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3,53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A6092C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3,92</w:t>
            </w:r>
          </w:p>
        </w:tc>
      </w:tr>
      <w:tr w:rsidR="00247CCA" w:rsidRPr="00237C4B">
        <w:trPr>
          <w:trHeight w:val="285"/>
        </w:trPr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7CCA" w:rsidRPr="00971AD6" w:rsidRDefault="00247CCA" w:rsidP="0076291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Ночная зона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руб./кВт·ч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A6092C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A6092C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A6092C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1,97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A6092C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2,19</w:t>
            </w:r>
          </w:p>
        </w:tc>
      </w:tr>
      <w:tr w:rsidR="00247CCA" w:rsidRPr="00237C4B">
        <w:trPr>
          <w:trHeight w:val="277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b/>
                <w:bCs/>
                <w:sz w:val="24"/>
                <w:szCs w:val="24"/>
              </w:rPr>
            </w:pPr>
            <w:r w:rsidRPr="00971AD6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0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C4137" w:rsidRDefault="00247CCA" w:rsidP="009057EC">
            <w:pPr>
              <w:jc w:val="both"/>
              <w:rPr>
                <w:b/>
                <w:bCs/>
                <w:sz w:val="24"/>
                <w:szCs w:val="24"/>
              </w:rPr>
            </w:pPr>
            <w:r w:rsidRPr="009057EC">
              <w:rPr>
                <w:b/>
                <w:bCs/>
                <w:sz w:val="24"/>
                <w:szCs w:val="24"/>
              </w:rPr>
              <w:t>Потребители, приравненные к населению (в том числе при отсутствии решения уполномоченного органа государственной власти субъекта Российской Федерации о применении социальной нормы для категории потребителей, приравненных к населению) (тарифы указываются с учетом НДС).</w:t>
            </w:r>
          </w:p>
        </w:tc>
      </w:tr>
      <w:tr w:rsidR="00247CCA" w:rsidRPr="00237C4B">
        <w:trPr>
          <w:trHeight w:val="285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b/>
                <w:bCs/>
                <w:sz w:val="24"/>
                <w:szCs w:val="24"/>
              </w:rPr>
            </w:pPr>
            <w:r w:rsidRPr="00971AD6">
              <w:rPr>
                <w:b/>
                <w:bCs/>
                <w:sz w:val="24"/>
                <w:szCs w:val="24"/>
              </w:rPr>
              <w:t>4.1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rPr>
                <w:b/>
                <w:bCs/>
                <w:sz w:val="24"/>
                <w:szCs w:val="24"/>
              </w:rPr>
            </w:pPr>
            <w:r w:rsidRPr="00971AD6">
              <w:rPr>
                <w:b/>
                <w:bCs/>
                <w:sz w:val="24"/>
                <w:szCs w:val="24"/>
              </w:rPr>
              <w:t>Одноставочный тариф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руб./кВт·ч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C4137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2,83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3,09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5,04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5,51</w:t>
            </w:r>
          </w:p>
        </w:tc>
      </w:tr>
      <w:tr w:rsidR="00247CCA" w:rsidRPr="00237C4B">
        <w:trPr>
          <w:trHeight w:val="330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b/>
                <w:bCs/>
                <w:sz w:val="24"/>
                <w:szCs w:val="24"/>
              </w:rPr>
            </w:pPr>
            <w:r w:rsidRPr="00971AD6">
              <w:rPr>
                <w:b/>
                <w:bCs/>
                <w:sz w:val="24"/>
                <w:szCs w:val="24"/>
              </w:rPr>
              <w:t>4.2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0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76291F">
            <w:pPr>
              <w:rPr>
                <w:b/>
                <w:bCs/>
                <w:sz w:val="24"/>
                <w:szCs w:val="24"/>
              </w:rPr>
            </w:pPr>
            <w:r w:rsidRPr="00971AD6">
              <w:rPr>
                <w:b/>
                <w:bCs/>
                <w:sz w:val="24"/>
                <w:szCs w:val="24"/>
              </w:rPr>
              <w:t xml:space="preserve">Одноставочный тариф, дифференцированный по двум зонам суток </w:t>
            </w:r>
          </w:p>
        </w:tc>
      </w:tr>
      <w:tr w:rsidR="00247CCA" w:rsidRPr="00237C4B">
        <w:trPr>
          <w:trHeight w:val="285"/>
        </w:trPr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7CCA" w:rsidRPr="00971AD6" w:rsidRDefault="00247CCA" w:rsidP="0076291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8E3C51">
            <w:pPr>
              <w:jc w:val="both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Дневная зона (пиковая и полупиковая)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руб./кВт·ч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5,43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5,92</w:t>
            </w:r>
          </w:p>
        </w:tc>
      </w:tr>
      <w:tr w:rsidR="00247CCA" w:rsidRPr="00237C4B">
        <w:trPr>
          <w:trHeight w:val="285"/>
        </w:trPr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7CCA" w:rsidRPr="00971AD6" w:rsidRDefault="00247CCA" w:rsidP="0076291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Ночная зона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руб./кВт·ч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1,41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2,81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3,07</w:t>
            </w:r>
          </w:p>
        </w:tc>
      </w:tr>
      <w:tr w:rsidR="00247CCA" w:rsidRPr="00237C4B">
        <w:trPr>
          <w:trHeight w:val="330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b/>
                <w:bCs/>
                <w:sz w:val="24"/>
                <w:szCs w:val="24"/>
              </w:rPr>
            </w:pPr>
            <w:r w:rsidRPr="00971AD6">
              <w:rPr>
                <w:b/>
                <w:bCs/>
                <w:sz w:val="24"/>
                <w:szCs w:val="24"/>
              </w:rPr>
              <w:t>4.3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0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76291F">
            <w:pPr>
              <w:rPr>
                <w:b/>
                <w:bCs/>
                <w:sz w:val="24"/>
                <w:szCs w:val="24"/>
              </w:rPr>
            </w:pPr>
            <w:r w:rsidRPr="00971AD6">
              <w:rPr>
                <w:b/>
                <w:bCs/>
                <w:sz w:val="24"/>
                <w:szCs w:val="24"/>
              </w:rPr>
              <w:t xml:space="preserve">Одноставочный тариф, дифференцированный по трем зонам суток </w:t>
            </w:r>
          </w:p>
        </w:tc>
      </w:tr>
      <w:tr w:rsidR="00247CCA" w:rsidRPr="00237C4B">
        <w:trPr>
          <w:trHeight w:val="285"/>
        </w:trPr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7CCA" w:rsidRPr="00CB0987" w:rsidRDefault="00247CCA" w:rsidP="0076291F">
            <w:pPr>
              <w:rPr>
                <w:b/>
                <w:bCs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Пиковая зона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руб./кВт·ч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3,19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5,77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6,30</w:t>
            </w:r>
          </w:p>
        </w:tc>
      </w:tr>
      <w:tr w:rsidR="00247CCA" w:rsidRPr="00237C4B">
        <w:trPr>
          <w:trHeight w:val="285"/>
        </w:trPr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7CCA" w:rsidRPr="00CB0987" w:rsidRDefault="00247CCA" w:rsidP="0076291F">
            <w:pPr>
              <w:rPr>
                <w:b/>
                <w:bCs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Полупиковая зона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руб./кВт·ч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2,83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3,09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5,04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5,51</w:t>
            </w:r>
          </w:p>
        </w:tc>
      </w:tr>
      <w:tr w:rsidR="00247CCA" w:rsidRPr="00237C4B">
        <w:trPr>
          <w:trHeight w:val="285"/>
        </w:trPr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7CCA" w:rsidRPr="00CB0987" w:rsidRDefault="00247CCA" w:rsidP="0076291F">
            <w:pPr>
              <w:rPr>
                <w:b/>
                <w:bCs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Ночная зона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47CCA" w:rsidRPr="00971AD6" w:rsidRDefault="00247CCA" w:rsidP="0076291F">
            <w:pPr>
              <w:jc w:val="center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>руб./кВт·ч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7CCA" w:rsidRPr="00971AD6" w:rsidRDefault="00247CCA" w:rsidP="0076291F">
            <w:pPr>
              <w:ind w:left="-410" w:firstLine="4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3,07</w:t>
            </w:r>
          </w:p>
        </w:tc>
      </w:tr>
    </w:tbl>
    <w:p w:rsidR="00247CCA" w:rsidRPr="009C4137" w:rsidRDefault="00247CCA" w:rsidP="00DA435A">
      <w:pPr>
        <w:jc w:val="both"/>
        <w:rPr>
          <w:sz w:val="24"/>
          <w:szCs w:val="24"/>
        </w:rPr>
      </w:pPr>
      <w:r w:rsidRPr="009C4137">
        <w:rPr>
          <w:sz w:val="24"/>
          <w:szCs w:val="24"/>
        </w:rPr>
        <w:t>Примечания: 1. Интервалы тарифных зон суток (по месяцам календарного года) утверждаются Федеральной службой по тарифам.</w:t>
      </w:r>
    </w:p>
    <w:p w:rsidR="00247CCA" w:rsidRPr="009C4137" w:rsidRDefault="00247CCA" w:rsidP="00DA435A">
      <w:pPr>
        <w:jc w:val="both"/>
        <w:rPr>
          <w:sz w:val="24"/>
          <w:szCs w:val="24"/>
        </w:rPr>
      </w:pPr>
      <w:r w:rsidRPr="009C4137">
        <w:rPr>
          <w:sz w:val="24"/>
          <w:szCs w:val="24"/>
        </w:rPr>
        <w:t xml:space="preserve">2. Коэффициент, применяемый при расчете и установлении тарифов на электрическую энергию для населения, проживающего в городских населенных пунктах в домах, оборудованных в установленном порядке стационарными электроплитами и (или) электроотопительными установками, и в сельских населенных пунктах, установлен решением региональной службы по тарифам Нижегородской области от </w:t>
      </w:r>
      <w:r>
        <w:rPr>
          <w:sz w:val="24"/>
          <w:szCs w:val="24"/>
        </w:rPr>
        <w:t>19</w:t>
      </w:r>
      <w:r w:rsidRPr="009C4137">
        <w:rPr>
          <w:sz w:val="24"/>
          <w:szCs w:val="24"/>
        </w:rPr>
        <w:t xml:space="preserve"> декабря 201</w:t>
      </w:r>
      <w:r>
        <w:rPr>
          <w:sz w:val="24"/>
          <w:szCs w:val="24"/>
        </w:rPr>
        <w:t>4</w:t>
      </w:r>
      <w:r w:rsidRPr="009C4137">
        <w:rPr>
          <w:sz w:val="24"/>
          <w:szCs w:val="24"/>
        </w:rPr>
        <w:t xml:space="preserve"> года № </w:t>
      </w:r>
      <w:r>
        <w:rPr>
          <w:sz w:val="24"/>
          <w:szCs w:val="24"/>
        </w:rPr>
        <w:t>60/134</w:t>
      </w:r>
      <w:r w:rsidRPr="009C4137">
        <w:rPr>
          <w:sz w:val="24"/>
          <w:szCs w:val="24"/>
        </w:rPr>
        <w:t xml:space="preserve"> в размерах:</w:t>
      </w:r>
    </w:p>
    <w:p w:rsidR="00247CCA" w:rsidRPr="009C4137" w:rsidRDefault="00247CCA" w:rsidP="00DA435A">
      <w:pPr>
        <w:jc w:val="both"/>
        <w:rPr>
          <w:sz w:val="24"/>
          <w:szCs w:val="24"/>
        </w:rPr>
      </w:pPr>
      <w:r w:rsidRPr="009C4137">
        <w:rPr>
          <w:sz w:val="24"/>
          <w:szCs w:val="24"/>
        </w:rPr>
        <w:t>- с 1 ян</w:t>
      </w:r>
      <w:r>
        <w:rPr>
          <w:sz w:val="24"/>
          <w:szCs w:val="24"/>
        </w:rPr>
        <w:t>варя по 30 июня 2015 года - 0,7;</w:t>
      </w:r>
    </w:p>
    <w:p w:rsidR="00247CCA" w:rsidRPr="009C4137" w:rsidRDefault="00247CCA" w:rsidP="00DA435A">
      <w:pPr>
        <w:jc w:val="both"/>
        <w:rPr>
          <w:sz w:val="24"/>
          <w:szCs w:val="24"/>
        </w:rPr>
      </w:pPr>
      <w:r w:rsidRPr="009C4137">
        <w:rPr>
          <w:sz w:val="24"/>
          <w:szCs w:val="24"/>
        </w:rPr>
        <w:t>- с 1 июля по 31 декабря 2015 года – 0,712.</w:t>
      </w:r>
    </w:p>
    <w:p w:rsidR="00247CCA" w:rsidRPr="009C4137" w:rsidRDefault="00247CCA" w:rsidP="009C41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4137">
        <w:rPr>
          <w:rFonts w:ascii="Times New Roman" w:hAnsi="Times New Roman" w:cs="Times New Roman"/>
          <w:sz w:val="24"/>
          <w:szCs w:val="24"/>
        </w:rPr>
        <w:t xml:space="preserve">3. Социальная норма потребления электрической энергии населением установлена </w:t>
      </w:r>
      <w:hyperlink r:id="rId12" w:history="1">
        <w:r w:rsidRPr="009C4137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9C4137">
        <w:rPr>
          <w:rFonts w:ascii="Times New Roman" w:hAnsi="Times New Roman" w:cs="Times New Roman"/>
          <w:sz w:val="24"/>
          <w:szCs w:val="24"/>
        </w:rPr>
        <w:t xml:space="preserve"> Правительства Нижегородской области от 28 мая 2012 года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9C4137">
        <w:rPr>
          <w:rFonts w:ascii="Times New Roman" w:hAnsi="Times New Roman" w:cs="Times New Roman"/>
          <w:sz w:val="24"/>
          <w:szCs w:val="24"/>
        </w:rPr>
        <w:t xml:space="preserve"> 310</w:t>
      </w:r>
      <w:r>
        <w:rPr>
          <w:rFonts w:ascii="Times New Roman" w:hAnsi="Times New Roman" w:cs="Times New Roman"/>
          <w:sz w:val="24"/>
          <w:szCs w:val="24"/>
        </w:rPr>
        <w:t xml:space="preserve"> (в ред</w:t>
      </w:r>
      <w:r w:rsidRPr="009C413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постановления </w:t>
      </w:r>
      <w:r w:rsidRPr="009C4137">
        <w:rPr>
          <w:rFonts w:ascii="Times New Roman" w:hAnsi="Times New Roman" w:cs="Times New Roman"/>
          <w:sz w:val="24"/>
          <w:szCs w:val="24"/>
        </w:rPr>
        <w:t>Правительства Нижегородской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от 25.07.2014 года № 425).</w:t>
      </w:r>
    </w:p>
    <w:p w:rsidR="00247CCA" w:rsidRPr="00C23ABF" w:rsidRDefault="00247CCA" w:rsidP="00DA435A">
      <w:pPr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3190"/>
        <w:gridCol w:w="1313"/>
        <w:gridCol w:w="4536"/>
      </w:tblGrid>
      <w:tr w:rsidR="00247CCA" w:rsidRPr="00971AD6">
        <w:tc>
          <w:tcPr>
            <w:tcW w:w="3190" w:type="dxa"/>
          </w:tcPr>
          <w:p w:rsidR="00247CCA" w:rsidRPr="00971AD6" w:rsidRDefault="00247CCA" w:rsidP="003D05CD">
            <w:pPr>
              <w:pageBreakBefore/>
              <w:jc w:val="both"/>
              <w:rPr>
                <w:sz w:val="24"/>
                <w:szCs w:val="24"/>
              </w:rPr>
            </w:pPr>
          </w:p>
        </w:tc>
        <w:tc>
          <w:tcPr>
            <w:tcW w:w="1313" w:type="dxa"/>
          </w:tcPr>
          <w:p w:rsidR="00247CCA" w:rsidRPr="00971AD6" w:rsidRDefault="00247CCA" w:rsidP="003D05CD">
            <w:pPr>
              <w:pageBreakBefore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247CCA" w:rsidRPr="00971AD6" w:rsidRDefault="00247CCA" w:rsidP="003D05CD">
            <w:pPr>
              <w:pageBreakBefore/>
              <w:jc w:val="center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 xml:space="preserve">ПРИЛОЖЕНИЕ </w:t>
            </w:r>
            <w:r>
              <w:rPr>
                <w:sz w:val="24"/>
                <w:szCs w:val="24"/>
              </w:rPr>
              <w:t>2</w:t>
            </w:r>
            <w:r w:rsidRPr="00971AD6">
              <w:rPr>
                <w:sz w:val="24"/>
                <w:szCs w:val="24"/>
              </w:rPr>
              <w:t xml:space="preserve"> </w:t>
            </w:r>
          </w:p>
          <w:p w:rsidR="00247CCA" w:rsidRPr="00971AD6" w:rsidRDefault="00247CCA" w:rsidP="003D05CD">
            <w:pPr>
              <w:pageBreakBefore/>
              <w:jc w:val="center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 xml:space="preserve">к решению региональной службы по тарифам Нижегородской области </w:t>
            </w:r>
          </w:p>
          <w:p w:rsidR="00247CCA" w:rsidRPr="00971AD6" w:rsidRDefault="00247CCA" w:rsidP="004C5D0F">
            <w:pPr>
              <w:pageBreakBefore/>
              <w:jc w:val="center"/>
              <w:rPr>
                <w:sz w:val="24"/>
                <w:szCs w:val="24"/>
              </w:rPr>
            </w:pPr>
            <w:r w:rsidRPr="00971AD6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19</w:t>
            </w:r>
            <w:r w:rsidRPr="00971AD6">
              <w:rPr>
                <w:sz w:val="24"/>
                <w:szCs w:val="24"/>
              </w:rPr>
              <w:t xml:space="preserve"> декабря 201</w:t>
            </w:r>
            <w:r>
              <w:rPr>
                <w:sz w:val="24"/>
                <w:szCs w:val="24"/>
              </w:rPr>
              <w:t>4</w:t>
            </w:r>
            <w:r w:rsidRPr="00971AD6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>60/135</w:t>
            </w:r>
          </w:p>
        </w:tc>
      </w:tr>
    </w:tbl>
    <w:p w:rsidR="00247CCA" w:rsidRDefault="00247CCA" w:rsidP="00E20C48">
      <w:pPr>
        <w:tabs>
          <w:tab w:val="left" w:pos="1897"/>
        </w:tabs>
      </w:pPr>
    </w:p>
    <w:p w:rsidR="00247CCA" w:rsidRPr="00DA58FE" w:rsidRDefault="00247CCA" w:rsidP="003D05CD">
      <w:pPr>
        <w:jc w:val="center"/>
        <w:rPr>
          <w:b/>
          <w:bCs/>
        </w:rPr>
      </w:pPr>
      <w:r w:rsidRPr="00DA58FE">
        <w:rPr>
          <w:b/>
          <w:bCs/>
        </w:rPr>
        <w:t xml:space="preserve">Объемы потребления электрической энергии (мощности) населением, использованные при расчете цен (тарифов) на электрическую энергию для населения и приравненных к нему категорий потребителей </w:t>
      </w:r>
      <w:r>
        <w:rPr>
          <w:b/>
          <w:bCs/>
        </w:rPr>
        <w:t>на территории Нижегородской области</w:t>
      </w:r>
      <w:r w:rsidRPr="00DA58FE">
        <w:rPr>
          <w:b/>
          <w:bCs/>
        </w:rPr>
        <w:t>.</w:t>
      </w:r>
    </w:p>
    <w:p w:rsidR="00247CCA" w:rsidRPr="003D05CD" w:rsidRDefault="00247CCA" w:rsidP="003D05CD">
      <w:pPr>
        <w:jc w:val="center"/>
        <w:rPr>
          <w:b/>
          <w:bCs/>
        </w:rPr>
      </w:pPr>
    </w:p>
    <w:tbl>
      <w:tblPr>
        <w:tblW w:w="9078" w:type="dxa"/>
        <w:tblInd w:w="-106" w:type="dxa"/>
        <w:tblLayout w:type="fixed"/>
        <w:tblLook w:val="00A0"/>
      </w:tblPr>
      <w:tblGrid>
        <w:gridCol w:w="600"/>
        <w:gridCol w:w="5637"/>
        <w:gridCol w:w="1420"/>
        <w:gridCol w:w="1421"/>
      </w:tblGrid>
      <w:tr w:rsidR="00247CCA" w:rsidRPr="003D05CD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Pr="00BD2E9C" w:rsidRDefault="00247CCA" w:rsidP="000826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2E9C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5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Pr="00BD2E9C" w:rsidRDefault="00247CCA" w:rsidP="003D05CD">
            <w:pPr>
              <w:jc w:val="center"/>
              <w:rPr>
                <w:b/>
                <w:bCs/>
                <w:sz w:val="22"/>
                <w:szCs w:val="22"/>
              </w:rPr>
            </w:pPr>
            <w:r w:rsidRPr="00BD2E9C">
              <w:rPr>
                <w:b/>
                <w:bCs/>
                <w:sz w:val="22"/>
                <w:szCs w:val="22"/>
              </w:rPr>
              <w:t>Показатель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Pr="00E52513" w:rsidRDefault="00247CCA" w:rsidP="00E5251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полугодие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Pr="00BD2E9C" w:rsidRDefault="00247CCA" w:rsidP="006D7A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2 полугодие</w:t>
            </w:r>
          </w:p>
        </w:tc>
      </w:tr>
      <w:tr w:rsidR="00247CCA" w:rsidRPr="00BD2E9C">
        <w:trPr>
          <w:trHeight w:val="72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Pr="00BD2E9C" w:rsidRDefault="00247CCA" w:rsidP="000826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2E9C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Pr="00BD2E9C" w:rsidRDefault="00247CCA" w:rsidP="001E7148">
            <w:pPr>
              <w:jc w:val="both"/>
              <w:rPr>
                <w:b/>
                <w:bCs/>
                <w:sz w:val="22"/>
                <w:szCs w:val="22"/>
              </w:rPr>
            </w:pPr>
            <w:r w:rsidRPr="00BD2E9C">
              <w:rPr>
                <w:b/>
                <w:bCs/>
                <w:sz w:val="22"/>
                <w:szCs w:val="22"/>
              </w:rPr>
              <w:t>Объемы потребления электрической энергии</w:t>
            </w:r>
            <w:r>
              <w:rPr>
                <w:b/>
                <w:bCs/>
                <w:sz w:val="22"/>
                <w:szCs w:val="22"/>
              </w:rPr>
              <w:t xml:space="preserve"> (мощности)</w:t>
            </w:r>
            <w:r w:rsidRPr="00BD2E9C">
              <w:rPr>
                <w:b/>
                <w:bCs/>
                <w:sz w:val="22"/>
                <w:szCs w:val="22"/>
              </w:rPr>
              <w:t xml:space="preserve"> населением, за исключением указанного в п.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Pr="00BD2E9C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 xml:space="preserve"> и</w:t>
            </w:r>
            <w:r w:rsidRPr="00BD2E9C">
              <w:rPr>
                <w:b/>
                <w:bCs/>
                <w:sz w:val="22"/>
                <w:szCs w:val="22"/>
              </w:rPr>
              <w:t xml:space="preserve"> п.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D2E9C">
              <w:rPr>
                <w:b/>
                <w:bCs/>
                <w:sz w:val="22"/>
                <w:szCs w:val="22"/>
              </w:rPr>
              <w:t xml:space="preserve">3, </w:t>
            </w:r>
            <w:r>
              <w:rPr>
                <w:b/>
                <w:bCs/>
                <w:sz w:val="22"/>
                <w:szCs w:val="22"/>
              </w:rPr>
              <w:t>(</w:t>
            </w:r>
            <w:r w:rsidRPr="00BD2E9C">
              <w:rPr>
                <w:b/>
                <w:bCs/>
                <w:sz w:val="22"/>
                <w:szCs w:val="22"/>
              </w:rPr>
              <w:t>млн.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D2E9C">
              <w:rPr>
                <w:b/>
                <w:bCs/>
                <w:sz w:val="22"/>
                <w:szCs w:val="22"/>
              </w:rPr>
              <w:t>кВт.ч</w:t>
            </w:r>
            <w:r>
              <w:rPr>
                <w:b/>
                <w:bCs/>
                <w:sz w:val="22"/>
                <w:szCs w:val="22"/>
              </w:rPr>
              <w:t>.)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Pr="00BD2E9C" w:rsidRDefault="00247CCA" w:rsidP="000826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2E9C">
              <w:rPr>
                <w:b/>
                <w:bCs/>
                <w:sz w:val="22"/>
                <w:szCs w:val="22"/>
              </w:rPr>
              <w:t>977,850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Pr="00BD2E9C" w:rsidRDefault="00247CCA" w:rsidP="000826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2E9C">
              <w:rPr>
                <w:b/>
                <w:bCs/>
                <w:sz w:val="22"/>
                <w:szCs w:val="22"/>
              </w:rPr>
              <w:t>946,890</w:t>
            </w:r>
          </w:p>
        </w:tc>
      </w:tr>
      <w:tr w:rsidR="00247CCA" w:rsidRPr="00BD2E9C">
        <w:trPr>
          <w:trHeight w:val="18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Pr="00BD2E9C" w:rsidRDefault="00247CCA" w:rsidP="000826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2E9C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Pr="00BD2E9C" w:rsidRDefault="00247CCA" w:rsidP="00460F71">
            <w:pPr>
              <w:jc w:val="both"/>
              <w:rPr>
                <w:b/>
                <w:bCs/>
                <w:sz w:val="22"/>
                <w:szCs w:val="22"/>
              </w:rPr>
            </w:pPr>
            <w:r w:rsidRPr="00BD2E9C">
              <w:rPr>
                <w:b/>
                <w:bCs/>
                <w:sz w:val="22"/>
                <w:szCs w:val="22"/>
              </w:rPr>
              <w:t xml:space="preserve">Объемы потребления электрической энергии </w:t>
            </w:r>
            <w:r>
              <w:rPr>
                <w:b/>
                <w:bCs/>
                <w:sz w:val="22"/>
                <w:szCs w:val="22"/>
              </w:rPr>
              <w:t xml:space="preserve">(мощности) </w:t>
            </w:r>
            <w:r w:rsidRPr="00BD2E9C">
              <w:rPr>
                <w:b/>
                <w:bCs/>
                <w:sz w:val="22"/>
                <w:szCs w:val="22"/>
              </w:rPr>
              <w:t xml:space="preserve">населением, проживающим в городских населенных пунктах в домах, оборудованных в установленном порядке стационарными электроплитами и (или) электроотопительными установками, </w:t>
            </w:r>
            <w:r>
              <w:rPr>
                <w:b/>
                <w:bCs/>
                <w:sz w:val="22"/>
                <w:szCs w:val="22"/>
              </w:rPr>
              <w:t>(</w:t>
            </w:r>
            <w:r w:rsidRPr="00BD2E9C">
              <w:rPr>
                <w:b/>
                <w:bCs/>
                <w:sz w:val="22"/>
                <w:szCs w:val="22"/>
              </w:rPr>
              <w:t>млн.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D2E9C">
              <w:rPr>
                <w:b/>
                <w:bCs/>
                <w:sz w:val="22"/>
                <w:szCs w:val="22"/>
              </w:rPr>
              <w:t>кВт.ч</w:t>
            </w:r>
            <w:r>
              <w:rPr>
                <w:b/>
                <w:bCs/>
                <w:sz w:val="22"/>
                <w:szCs w:val="22"/>
              </w:rPr>
              <w:t>.)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Pr="00BD2E9C" w:rsidRDefault="00247CCA" w:rsidP="000826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2E9C">
              <w:rPr>
                <w:b/>
                <w:bCs/>
                <w:sz w:val="22"/>
                <w:szCs w:val="22"/>
              </w:rPr>
              <w:t>167,143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Pr="00BD2E9C" w:rsidRDefault="00247CCA" w:rsidP="000826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2E9C">
              <w:rPr>
                <w:b/>
                <w:bCs/>
                <w:sz w:val="22"/>
                <w:szCs w:val="22"/>
              </w:rPr>
              <w:t>163,520</w:t>
            </w:r>
          </w:p>
        </w:tc>
      </w:tr>
      <w:tr w:rsidR="00247CCA" w:rsidRPr="00BD2E9C">
        <w:trPr>
          <w:trHeight w:val="704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Pr="00BD2E9C" w:rsidRDefault="00247CCA" w:rsidP="000826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2E9C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Pr="00BD2E9C" w:rsidRDefault="00247CCA" w:rsidP="00460F71">
            <w:pPr>
              <w:jc w:val="both"/>
              <w:rPr>
                <w:b/>
                <w:bCs/>
                <w:sz w:val="22"/>
                <w:szCs w:val="22"/>
              </w:rPr>
            </w:pPr>
            <w:r w:rsidRPr="00BD2E9C">
              <w:rPr>
                <w:b/>
                <w:bCs/>
                <w:sz w:val="22"/>
                <w:szCs w:val="22"/>
              </w:rPr>
              <w:t xml:space="preserve">Объемы потребления электрической энергии </w:t>
            </w:r>
            <w:r>
              <w:rPr>
                <w:b/>
                <w:bCs/>
                <w:sz w:val="22"/>
                <w:szCs w:val="22"/>
              </w:rPr>
              <w:t xml:space="preserve">(мощности) </w:t>
            </w:r>
            <w:r w:rsidRPr="00BD2E9C">
              <w:rPr>
                <w:b/>
                <w:bCs/>
                <w:sz w:val="22"/>
                <w:szCs w:val="22"/>
              </w:rPr>
              <w:t xml:space="preserve">населением, проживающим в сельских населенных пунктах, </w:t>
            </w:r>
            <w:r>
              <w:rPr>
                <w:b/>
                <w:bCs/>
                <w:sz w:val="22"/>
                <w:szCs w:val="22"/>
              </w:rPr>
              <w:t>(</w:t>
            </w:r>
            <w:r w:rsidRPr="00BD2E9C">
              <w:rPr>
                <w:b/>
                <w:bCs/>
                <w:sz w:val="22"/>
                <w:szCs w:val="22"/>
              </w:rPr>
              <w:t>млн.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D2E9C">
              <w:rPr>
                <w:b/>
                <w:bCs/>
                <w:sz w:val="22"/>
                <w:szCs w:val="22"/>
              </w:rPr>
              <w:t>кВт.ч</w:t>
            </w:r>
            <w:r>
              <w:rPr>
                <w:b/>
                <w:bCs/>
                <w:sz w:val="22"/>
                <w:szCs w:val="22"/>
              </w:rPr>
              <w:t>.)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Pr="00BD2E9C" w:rsidRDefault="00247CCA" w:rsidP="000826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2E9C">
              <w:rPr>
                <w:b/>
                <w:bCs/>
                <w:sz w:val="22"/>
                <w:szCs w:val="22"/>
              </w:rPr>
              <w:t>418,052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Pr="00BD2E9C" w:rsidRDefault="00247CCA" w:rsidP="000826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2E9C">
              <w:rPr>
                <w:b/>
                <w:bCs/>
                <w:sz w:val="22"/>
                <w:szCs w:val="22"/>
              </w:rPr>
              <w:t>408,493</w:t>
            </w:r>
          </w:p>
        </w:tc>
      </w:tr>
      <w:tr w:rsidR="00247CCA" w:rsidRPr="0008266B">
        <w:trPr>
          <w:trHeight w:val="58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Pr="0008266B" w:rsidRDefault="00247CCA" w:rsidP="00E5251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5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Pr="0008266B" w:rsidRDefault="00247CCA" w:rsidP="00E52513">
            <w:pPr>
              <w:jc w:val="both"/>
              <w:rPr>
                <w:b/>
                <w:bCs/>
                <w:sz w:val="22"/>
                <w:szCs w:val="22"/>
              </w:rPr>
            </w:pPr>
            <w:r w:rsidRPr="0008266B">
              <w:rPr>
                <w:b/>
                <w:bCs/>
                <w:sz w:val="22"/>
                <w:szCs w:val="22"/>
              </w:rPr>
              <w:t>Объем потребления электрической энергии</w:t>
            </w:r>
            <w:r>
              <w:rPr>
                <w:b/>
                <w:bCs/>
                <w:sz w:val="22"/>
                <w:szCs w:val="22"/>
              </w:rPr>
              <w:t xml:space="preserve"> (мощности)</w:t>
            </w:r>
            <w:r w:rsidRPr="0008266B">
              <w:rPr>
                <w:b/>
                <w:bCs/>
                <w:sz w:val="22"/>
                <w:szCs w:val="22"/>
              </w:rPr>
              <w:t xml:space="preserve"> по одноставочному тарифу,</w:t>
            </w:r>
            <w:r>
              <w:rPr>
                <w:b/>
                <w:bCs/>
                <w:sz w:val="22"/>
                <w:szCs w:val="22"/>
              </w:rPr>
              <w:t xml:space="preserve"> (</w:t>
            </w:r>
            <w:r w:rsidRPr="00BD2E9C">
              <w:rPr>
                <w:b/>
                <w:bCs/>
                <w:sz w:val="22"/>
                <w:szCs w:val="22"/>
              </w:rPr>
              <w:t>млн.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D2E9C">
              <w:rPr>
                <w:b/>
                <w:bCs/>
                <w:sz w:val="22"/>
                <w:szCs w:val="22"/>
              </w:rPr>
              <w:t>кВт.ч</w:t>
            </w:r>
            <w:r>
              <w:rPr>
                <w:b/>
                <w:bCs/>
                <w:sz w:val="22"/>
                <w:szCs w:val="22"/>
              </w:rPr>
              <w:t>.)</w:t>
            </w:r>
            <w:r w:rsidRPr="0008266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Default="00247CCA" w:rsidP="00E5251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913,147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Default="00247CCA" w:rsidP="00E5251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896,294</w:t>
            </w:r>
          </w:p>
        </w:tc>
      </w:tr>
      <w:tr w:rsidR="00247CCA" w:rsidRPr="0008266B">
        <w:trPr>
          <w:trHeight w:val="87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Pr="0008266B" w:rsidRDefault="00247CCA" w:rsidP="00E5251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5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Pr="0008266B" w:rsidRDefault="00247CCA" w:rsidP="00E52513">
            <w:pPr>
              <w:jc w:val="both"/>
              <w:rPr>
                <w:b/>
                <w:bCs/>
                <w:sz w:val="22"/>
                <w:szCs w:val="22"/>
              </w:rPr>
            </w:pPr>
            <w:r w:rsidRPr="0008266B">
              <w:rPr>
                <w:b/>
                <w:bCs/>
                <w:sz w:val="22"/>
                <w:szCs w:val="22"/>
              </w:rPr>
              <w:t>Объем потребления электрической энергии</w:t>
            </w:r>
            <w:r>
              <w:rPr>
                <w:b/>
                <w:bCs/>
                <w:sz w:val="22"/>
                <w:szCs w:val="22"/>
              </w:rPr>
              <w:t xml:space="preserve"> (мощности)</w:t>
            </w:r>
            <w:r w:rsidRPr="0008266B">
              <w:rPr>
                <w:b/>
                <w:bCs/>
                <w:sz w:val="22"/>
                <w:szCs w:val="22"/>
              </w:rPr>
              <w:t xml:space="preserve"> по тарифу, дифференцированному по двум зонам суток, </w:t>
            </w:r>
            <w:r>
              <w:rPr>
                <w:b/>
                <w:bCs/>
                <w:sz w:val="22"/>
                <w:szCs w:val="22"/>
              </w:rPr>
              <w:t>(</w:t>
            </w:r>
            <w:r w:rsidRPr="00BD2E9C">
              <w:rPr>
                <w:b/>
                <w:bCs/>
                <w:sz w:val="22"/>
                <w:szCs w:val="22"/>
              </w:rPr>
              <w:t>млн.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D2E9C">
              <w:rPr>
                <w:b/>
                <w:bCs/>
                <w:sz w:val="22"/>
                <w:szCs w:val="22"/>
              </w:rPr>
              <w:t>кВт.ч</w:t>
            </w:r>
            <w:r>
              <w:rPr>
                <w:b/>
                <w:bCs/>
                <w:sz w:val="22"/>
                <w:szCs w:val="22"/>
              </w:rPr>
              <w:t>.)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Default="00247CCA" w:rsidP="00E5251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568,000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Default="00247CCA" w:rsidP="00E5251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542,443</w:t>
            </w:r>
          </w:p>
        </w:tc>
      </w:tr>
      <w:tr w:rsidR="00247CCA" w:rsidRPr="0008266B">
        <w:trPr>
          <w:trHeight w:val="87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Pr="0008266B" w:rsidRDefault="00247CCA" w:rsidP="00E5251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5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Pr="0008266B" w:rsidRDefault="00247CCA" w:rsidP="00E52513">
            <w:pPr>
              <w:jc w:val="both"/>
              <w:rPr>
                <w:b/>
                <w:bCs/>
                <w:sz w:val="22"/>
                <w:szCs w:val="22"/>
              </w:rPr>
            </w:pPr>
            <w:r w:rsidRPr="0008266B">
              <w:rPr>
                <w:b/>
                <w:bCs/>
                <w:sz w:val="22"/>
                <w:szCs w:val="22"/>
              </w:rPr>
              <w:t>Объем потребления электрической энергии</w:t>
            </w:r>
            <w:r>
              <w:rPr>
                <w:b/>
                <w:bCs/>
                <w:sz w:val="22"/>
                <w:szCs w:val="22"/>
              </w:rPr>
              <w:t xml:space="preserve"> (мощности)</w:t>
            </w:r>
            <w:r w:rsidRPr="0008266B">
              <w:rPr>
                <w:b/>
                <w:bCs/>
                <w:sz w:val="22"/>
                <w:szCs w:val="22"/>
              </w:rPr>
              <w:t xml:space="preserve"> по тарифу, дифференцированному по трем зонам суток, </w:t>
            </w:r>
            <w:r>
              <w:rPr>
                <w:b/>
                <w:bCs/>
                <w:sz w:val="22"/>
                <w:szCs w:val="22"/>
              </w:rPr>
              <w:t>(</w:t>
            </w:r>
            <w:r w:rsidRPr="00BD2E9C">
              <w:rPr>
                <w:b/>
                <w:bCs/>
                <w:sz w:val="22"/>
                <w:szCs w:val="22"/>
              </w:rPr>
              <w:t>млн.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D2E9C">
              <w:rPr>
                <w:b/>
                <w:bCs/>
                <w:sz w:val="22"/>
                <w:szCs w:val="22"/>
              </w:rPr>
              <w:t>кВт.ч</w:t>
            </w:r>
            <w:r>
              <w:rPr>
                <w:b/>
                <w:bCs/>
                <w:sz w:val="22"/>
                <w:szCs w:val="22"/>
              </w:rPr>
              <w:t>.)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Default="00247CCA" w:rsidP="00E5251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81,898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Default="00247CCA" w:rsidP="00E5251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80,166</w:t>
            </w:r>
          </w:p>
        </w:tc>
      </w:tr>
      <w:tr w:rsidR="00247CCA" w:rsidRPr="0008266B">
        <w:trPr>
          <w:trHeight w:val="7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Pr="0008266B" w:rsidRDefault="00247CCA" w:rsidP="00E5251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5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Pr="0008266B" w:rsidRDefault="00247CCA" w:rsidP="00E52513">
            <w:pPr>
              <w:jc w:val="both"/>
              <w:rPr>
                <w:b/>
                <w:bCs/>
                <w:sz w:val="22"/>
                <w:szCs w:val="22"/>
              </w:rPr>
            </w:pPr>
            <w:r w:rsidRPr="0008266B">
              <w:rPr>
                <w:b/>
                <w:bCs/>
                <w:sz w:val="22"/>
                <w:szCs w:val="22"/>
              </w:rPr>
              <w:t>Объемы потребления электрической энергии</w:t>
            </w:r>
            <w:r>
              <w:rPr>
                <w:b/>
                <w:bCs/>
                <w:sz w:val="22"/>
                <w:szCs w:val="22"/>
              </w:rPr>
              <w:t xml:space="preserve"> (мощности)</w:t>
            </w:r>
            <w:r w:rsidRPr="0008266B">
              <w:rPr>
                <w:b/>
                <w:bCs/>
                <w:sz w:val="22"/>
                <w:szCs w:val="22"/>
              </w:rPr>
              <w:t xml:space="preserve"> по тарифу в пределах социальной нормы,</w:t>
            </w:r>
            <w:r>
              <w:rPr>
                <w:b/>
                <w:bCs/>
                <w:sz w:val="22"/>
                <w:szCs w:val="22"/>
              </w:rPr>
              <w:t xml:space="preserve"> (</w:t>
            </w:r>
            <w:r w:rsidRPr="00BD2E9C">
              <w:rPr>
                <w:b/>
                <w:bCs/>
                <w:sz w:val="22"/>
                <w:szCs w:val="22"/>
              </w:rPr>
              <w:t>млн.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D2E9C">
              <w:rPr>
                <w:b/>
                <w:bCs/>
                <w:sz w:val="22"/>
                <w:szCs w:val="22"/>
              </w:rPr>
              <w:t>кВт.ч</w:t>
            </w:r>
            <w:r>
              <w:rPr>
                <w:b/>
                <w:bCs/>
                <w:sz w:val="22"/>
                <w:szCs w:val="22"/>
              </w:rPr>
              <w:t>.)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Pr="0008266B" w:rsidRDefault="00247CCA" w:rsidP="00E52513">
            <w:pPr>
              <w:jc w:val="center"/>
              <w:rPr>
                <w:b/>
                <w:bCs/>
                <w:sz w:val="22"/>
                <w:szCs w:val="22"/>
              </w:rPr>
            </w:pPr>
            <w:r w:rsidRPr="0008266B">
              <w:rPr>
                <w:b/>
                <w:bCs/>
                <w:sz w:val="22"/>
                <w:szCs w:val="22"/>
              </w:rPr>
              <w:t>1 121,733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Pr="0008266B" w:rsidRDefault="00247CCA" w:rsidP="00E52513">
            <w:pPr>
              <w:jc w:val="center"/>
              <w:rPr>
                <w:b/>
                <w:bCs/>
                <w:sz w:val="22"/>
                <w:szCs w:val="22"/>
              </w:rPr>
            </w:pPr>
            <w:r w:rsidRPr="0008266B">
              <w:rPr>
                <w:b/>
                <w:bCs/>
                <w:sz w:val="22"/>
                <w:szCs w:val="22"/>
              </w:rPr>
              <w:t>1 105,234</w:t>
            </w:r>
          </w:p>
        </w:tc>
      </w:tr>
      <w:tr w:rsidR="00247CCA" w:rsidRPr="0008266B">
        <w:trPr>
          <w:trHeight w:val="80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Pr="0008266B" w:rsidRDefault="00247CCA" w:rsidP="00E5251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5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Pr="0008266B" w:rsidRDefault="00247CCA" w:rsidP="00E52513">
            <w:pPr>
              <w:jc w:val="both"/>
              <w:rPr>
                <w:b/>
                <w:bCs/>
                <w:sz w:val="22"/>
                <w:szCs w:val="22"/>
              </w:rPr>
            </w:pPr>
            <w:r w:rsidRPr="0008266B">
              <w:rPr>
                <w:b/>
                <w:bCs/>
                <w:sz w:val="22"/>
                <w:szCs w:val="22"/>
              </w:rPr>
              <w:t>Объемы потребления электрической энергии</w:t>
            </w:r>
            <w:r>
              <w:rPr>
                <w:b/>
                <w:bCs/>
                <w:sz w:val="22"/>
                <w:szCs w:val="22"/>
              </w:rPr>
              <w:t xml:space="preserve"> (мощности)</w:t>
            </w:r>
            <w:r w:rsidRPr="0008266B">
              <w:rPr>
                <w:b/>
                <w:bCs/>
                <w:sz w:val="22"/>
                <w:szCs w:val="22"/>
              </w:rPr>
              <w:t xml:space="preserve"> по тарифу сверх социальной нормы,</w:t>
            </w:r>
            <w:r>
              <w:rPr>
                <w:b/>
                <w:bCs/>
                <w:sz w:val="22"/>
                <w:szCs w:val="22"/>
              </w:rPr>
              <w:t xml:space="preserve"> (</w:t>
            </w:r>
            <w:r w:rsidRPr="00BD2E9C">
              <w:rPr>
                <w:b/>
                <w:bCs/>
                <w:sz w:val="22"/>
                <w:szCs w:val="22"/>
              </w:rPr>
              <w:t>млн.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D2E9C">
              <w:rPr>
                <w:b/>
                <w:bCs/>
                <w:sz w:val="22"/>
                <w:szCs w:val="22"/>
              </w:rPr>
              <w:t>кВт.ч</w:t>
            </w:r>
            <w:r>
              <w:rPr>
                <w:b/>
                <w:bCs/>
                <w:sz w:val="22"/>
                <w:szCs w:val="22"/>
              </w:rPr>
              <w:t>.)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Pr="0008266B" w:rsidRDefault="00247CCA" w:rsidP="00E52513">
            <w:pPr>
              <w:jc w:val="center"/>
              <w:rPr>
                <w:b/>
                <w:bCs/>
                <w:sz w:val="22"/>
                <w:szCs w:val="22"/>
              </w:rPr>
            </w:pPr>
            <w:r w:rsidRPr="0008266B">
              <w:rPr>
                <w:b/>
                <w:bCs/>
                <w:sz w:val="22"/>
                <w:szCs w:val="22"/>
              </w:rPr>
              <w:t>441,312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CCA" w:rsidRPr="0008266B" w:rsidRDefault="00247CCA" w:rsidP="00E52513">
            <w:pPr>
              <w:jc w:val="center"/>
              <w:rPr>
                <w:b/>
                <w:bCs/>
                <w:sz w:val="22"/>
                <w:szCs w:val="22"/>
              </w:rPr>
            </w:pPr>
            <w:r w:rsidRPr="0008266B">
              <w:rPr>
                <w:b/>
                <w:bCs/>
                <w:sz w:val="22"/>
                <w:szCs w:val="22"/>
              </w:rPr>
              <w:t>413,669</w:t>
            </w:r>
          </w:p>
        </w:tc>
      </w:tr>
    </w:tbl>
    <w:p w:rsidR="00247CCA" w:rsidRDefault="00247CCA" w:rsidP="00E20C48">
      <w:pPr>
        <w:tabs>
          <w:tab w:val="left" w:pos="1897"/>
        </w:tabs>
      </w:pPr>
    </w:p>
    <w:sectPr w:rsidR="00247CCA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CCA" w:rsidRDefault="00247CCA">
      <w:r>
        <w:separator/>
      </w:r>
    </w:p>
  </w:endnote>
  <w:endnote w:type="continuationSeparator" w:id="0">
    <w:p w:rsidR="00247CCA" w:rsidRDefault="00247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CCA" w:rsidRDefault="00247CCA">
      <w:r>
        <w:separator/>
      </w:r>
    </w:p>
  </w:footnote>
  <w:footnote w:type="continuationSeparator" w:id="0">
    <w:p w:rsidR="00247CCA" w:rsidRDefault="00247C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CCA" w:rsidRDefault="00247CCA" w:rsidP="00C578AA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47CCA" w:rsidRDefault="00247CC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CCA" w:rsidRDefault="00247CCA" w:rsidP="000D5C79">
    <w:pPr>
      <w:pStyle w:val="Header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path="m82,83hcl82,hal,hc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filled="f" stroked="f" strokecolor="white" strokeweight="0">
          <v:textbox style="mso-next-textbox:#_x0000_s2052" inset="0,0,0,0">
            <w:txbxContent>
              <w:p w:rsidR="00247CCA" w:rsidRPr="00E52B15" w:rsidRDefault="00247CCA" w:rsidP="00673D81">
                <w:pPr>
                  <w:ind w:right="-70"/>
                  <w:jc w:val="center"/>
                </w:pPr>
                <w:r w:rsidRPr="00475175">
                  <w:rPr>
                    <w:noProof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Рисунок 3" o:spid="_x0000_i1027" type="#_x0000_t75" style="width:49.5pt;height:48pt;visibility:visible">
                      <v:imagedata r:id="rId1" o:title=""/>
                    </v:shape>
                  </w:pict>
                </w:r>
              </w:p>
              <w:p w:rsidR="00247CCA" w:rsidRPr="00561114" w:rsidRDefault="00247CCA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247CCA" w:rsidRPr="00561114" w:rsidRDefault="00247CCA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247CCA" w:rsidRPr="000F7B5C" w:rsidRDefault="00247CCA" w:rsidP="00673D81">
                <w:pPr>
                  <w:ind w:right="-70"/>
                  <w:jc w:val="center"/>
                  <w:rPr>
                    <w:b/>
                    <w:bCs/>
                    <w:sz w:val="20"/>
                    <w:szCs w:val="20"/>
                  </w:rPr>
                </w:pPr>
              </w:p>
              <w:p w:rsidR="00247CCA" w:rsidRPr="000F7B5C" w:rsidRDefault="00247CCA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247CCA" w:rsidRDefault="00247CCA" w:rsidP="00673D81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247CCA" w:rsidRDefault="00247CCA" w:rsidP="00673D81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247CCA" w:rsidRPr="002B6128" w:rsidRDefault="00247CCA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247CCA" w:rsidRDefault="00247CCA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247CCA" w:rsidRPr="001772E6" w:rsidRDefault="00247CCA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247CCA" w:rsidRDefault="00247CCA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D5E93"/>
    <w:multiLevelType w:val="hybridMultilevel"/>
    <w:tmpl w:val="7738349E"/>
    <w:lvl w:ilvl="0" w:tplc="996EBC1E">
      <w:start w:val="1"/>
      <w:numFmt w:val="decimal"/>
      <w:lvlText w:val="%1."/>
      <w:lvlJc w:val="left"/>
      <w:pPr>
        <w:ind w:left="1759" w:hanging="105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cumentProtection w:edit="forms" w:enforcement="1"/>
  <w:defaultTabStop w:val="720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7FE7"/>
    <w:rsid w:val="00002B26"/>
    <w:rsid w:val="00002C38"/>
    <w:rsid w:val="00004362"/>
    <w:rsid w:val="000043DE"/>
    <w:rsid w:val="00004422"/>
    <w:rsid w:val="0000465C"/>
    <w:rsid w:val="00005026"/>
    <w:rsid w:val="00005CF1"/>
    <w:rsid w:val="000061D8"/>
    <w:rsid w:val="0000703E"/>
    <w:rsid w:val="000074BC"/>
    <w:rsid w:val="000107E6"/>
    <w:rsid w:val="000113AA"/>
    <w:rsid w:val="000115ED"/>
    <w:rsid w:val="00011AE5"/>
    <w:rsid w:val="00013572"/>
    <w:rsid w:val="000150C8"/>
    <w:rsid w:val="000153AB"/>
    <w:rsid w:val="000162FE"/>
    <w:rsid w:val="00020271"/>
    <w:rsid w:val="00020DDA"/>
    <w:rsid w:val="0002168F"/>
    <w:rsid w:val="000224C4"/>
    <w:rsid w:val="0002371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37E9E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266B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94C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0407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715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3D53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A5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3ECF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3D8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E7148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C4B"/>
    <w:rsid w:val="00241D87"/>
    <w:rsid w:val="002426D1"/>
    <w:rsid w:val="0024655F"/>
    <w:rsid w:val="002465AE"/>
    <w:rsid w:val="00246604"/>
    <w:rsid w:val="002466B4"/>
    <w:rsid w:val="00247CCA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F91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05CD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9FF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020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25F"/>
    <w:rsid w:val="0043564A"/>
    <w:rsid w:val="0043574E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0F71"/>
    <w:rsid w:val="00461C7E"/>
    <w:rsid w:val="00463426"/>
    <w:rsid w:val="004650A8"/>
    <w:rsid w:val="004650F6"/>
    <w:rsid w:val="004654E2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175"/>
    <w:rsid w:val="004757EA"/>
    <w:rsid w:val="00476FFA"/>
    <w:rsid w:val="004771FB"/>
    <w:rsid w:val="00477386"/>
    <w:rsid w:val="0047779A"/>
    <w:rsid w:val="0048249A"/>
    <w:rsid w:val="004837B6"/>
    <w:rsid w:val="0048443F"/>
    <w:rsid w:val="00485161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2FDD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0F"/>
    <w:rsid w:val="004C71D1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5F5E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27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D7A7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5EB3"/>
    <w:rsid w:val="007166CA"/>
    <w:rsid w:val="00716796"/>
    <w:rsid w:val="007168D1"/>
    <w:rsid w:val="00717143"/>
    <w:rsid w:val="0071720C"/>
    <w:rsid w:val="00717FE7"/>
    <w:rsid w:val="0072030E"/>
    <w:rsid w:val="007208E4"/>
    <w:rsid w:val="007212E3"/>
    <w:rsid w:val="00721BC0"/>
    <w:rsid w:val="00722B42"/>
    <w:rsid w:val="00722BC7"/>
    <w:rsid w:val="00722FE3"/>
    <w:rsid w:val="00723570"/>
    <w:rsid w:val="0072376B"/>
    <w:rsid w:val="00724E84"/>
    <w:rsid w:val="00725888"/>
    <w:rsid w:val="007259B3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291F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391E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368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3C51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7EC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AD6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381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137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063"/>
    <w:rsid w:val="00A03F8F"/>
    <w:rsid w:val="00A04E56"/>
    <w:rsid w:val="00A061B6"/>
    <w:rsid w:val="00A06B37"/>
    <w:rsid w:val="00A06CDD"/>
    <w:rsid w:val="00A072B0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3D43"/>
    <w:rsid w:val="00A54132"/>
    <w:rsid w:val="00A54200"/>
    <w:rsid w:val="00A557EC"/>
    <w:rsid w:val="00A55DF1"/>
    <w:rsid w:val="00A55EB3"/>
    <w:rsid w:val="00A55EE3"/>
    <w:rsid w:val="00A565D8"/>
    <w:rsid w:val="00A56931"/>
    <w:rsid w:val="00A6092C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A0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3F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779E3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55DD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2E9C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499F"/>
    <w:rsid w:val="00C156A2"/>
    <w:rsid w:val="00C15C1E"/>
    <w:rsid w:val="00C16EEF"/>
    <w:rsid w:val="00C16FEC"/>
    <w:rsid w:val="00C20AA0"/>
    <w:rsid w:val="00C23ABF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5AA0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5E80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0987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1ED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12DC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886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4960"/>
    <w:rsid w:val="00D9724C"/>
    <w:rsid w:val="00D9738A"/>
    <w:rsid w:val="00DA0301"/>
    <w:rsid w:val="00DA127C"/>
    <w:rsid w:val="00DA255A"/>
    <w:rsid w:val="00DA435A"/>
    <w:rsid w:val="00DA4369"/>
    <w:rsid w:val="00DA58FE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C4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513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5F3B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094"/>
    <w:rsid w:val="00EA5304"/>
    <w:rsid w:val="00EA68E2"/>
    <w:rsid w:val="00EB11E0"/>
    <w:rsid w:val="00EB193E"/>
    <w:rsid w:val="00EB2F59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D53"/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43D5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3D53"/>
    <w:rPr>
      <w:sz w:val="28"/>
      <w:szCs w:val="28"/>
    </w:rPr>
  </w:style>
  <w:style w:type="paragraph" w:styleId="Footer">
    <w:name w:val="footer"/>
    <w:basedOn w:val="Normal"/>
    <w:link w:val="FooterChar"/>
    <w:uiPriority w:val="99"/>
    <w:rsid w:val="00143D5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3D53"/>
    <w:rPr>
      <w:sz w:val="28"/>
      <w:szCs w:val="28"/>
    </w:rPr>
  </w:style>
  <w:style w:type="character" w:styleId="Hyperlink">
    <w:name w:val="Hyperlink"/>
    <w:basedOn w:val="DefaultParagraphFont"/>
    <w:uiPriority w:val="99"/>
    <w:rsid w:val="00143D53"/>
    <w:rPr>
      <w:color w:val="auto"/>
      <w:u w:val="none"/>
      <w:vertAlign w:val="baseline"/>
    </w:rPr>
  </w:style>
  <w:style w:type="table" w:styleId="TableGrid">
    <w:name w:val="Table Grid"/>
    <w:basedOn w:val="TableNormal"/>
    <w:uiPriority w:val="99"/>
    <w:rsid w:val="00DD59A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AE21A1"/>
  </w:style>
  <w:style w:type="paragraph" w:styleId="BalloonText">
    <w:name w:val="Balloon Text"/>
    <w:basedOn w:val="Normal"/>
    <w:link w:val="BalloonTextChar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D53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20C48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20C48"/>
    <w:rPr>
      <w:sz w:val="28"/>
      <w:szCs w:val="28"/>
    </w:rPr>
  </w:style>
  <w:style w:type="paragraph" w:customStyle="1" w:styleId="ConsPlusNormal">
    <w:name w:val="ConsPlusNormal"/>
    <w:uiPriority w:val="99"/>
    <w:rsid w:val="009C4137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850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consultantplus://offline/ref=90A67ABD54576945F5F14115CDFC13E97F51FB5F81AE2BFB1D586E16EC6129358F5B7C42D1CDC9D798F3D2zFo8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CDC3490A1FDA079BCDB477E2991D092990E2B9B932A9C24F3F1F89695zCP6J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3CDC3490A1FDA079BCDB477E2991D092990E2A9D912A9C24F3F1F89695zCP6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CDC3490A1FDA079BCDB477E2991D092990F2A96942A9C24F3F1F89695C6DD236F4C50315B054036z5PFJ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4</Pages>
  <Words>1186</Words>
  <Characters>6764</Characters>
  <Application>Microsoft Office Outlook</Application>
  <DocSecurity>0</DocSecurity>
  <Lines>0</Lines>
  <Paragraphs>0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dc:description/>
  <cp:lastModifiedBy>Юрист</cp:lastModifiedBy>
  <cp:revision>2</cp:revision>
  <cp:lastPrinted>2014-12-24T14:46:00Z</cp:lastPrinted>
  <dcterms:created xsi:type="dcterms:W3CDTF">2015-01-14T13:04:00Z</dcterms:created>
  <dcterms:modified xsi:type="dcterms:W3CDTF">2015-01-14T13:04:00Z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